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B5B1" w14:textId="3B2B11F3" w:rsidR="00FD6E00" w:rsidRDefault="00D031F1">
      <w:pPr>
        <w:pStyle w:val="Heading201unnumbered"/>
        <w:spacing w:before="0" w:after="0"/>
        <w:jc w:val="both"/>
        <w:rPr>
          <w:rFonts w:ascii="Century Gothic" w:hAnsi="Century Gothic"/>
        </w:rPr>
      </w:pPr>
      <w:r>
        <w:rPr>
          <w:rFonts w:ascii="Century Gothic" w:hAnsi="Century Gothic"/>
          <w:color w:val="FF0000"/>
          <w:sz w:val="22"/>
          <w:szCs w:val="22"/>
        </w:rPr>
        <w:t>Red text not to be translated</w:t>
      </w:r>
    </w:p>
    <w:p w14:paraId="55BF1BBE" w14:textId="77777777" w:rsidR="00FD6E00" w:rsidRDefault="00FD6E00">
      <w:pPr>
        <w:pStyle w:val="Heading201unnumbered"/>
        <w:spacing w:before="0" w:after="0"/>
        <w:jc w:val="both"/>
        <w:rPr>
          <w:rFonts w:ascii="Century Gothic" w:hAnsi="Century Gothic"/>
          <w:sz w:val="22"/>
          <w:szCs w:val="22"/>
        </w:rPr>
      </w:pPr>
    </w:p>
    <w:p w14:paraId="1F983D10" w14:textId="77777777" w:rsidR="00FD6E00" w:rsidRDefault="007D3019">
      <w:pPr>
        <w:spacing w:after="0"/>
        <w:jc w:val="center"/>
        <w:rPr>
          <w:rFonts w:ascii="Century Gothic" w:hAnsi="Century Gothic"/>
          <w:b/>
        </w:rPr>
      </w:pPr>
      <w:r>
        <w:rPr>
          <w:rFonts w:ascii="Century Gothic" w:hAnsi="Century Gothic"/>
          <w:b/>
        </w:rPr>
        <w:t xml:space="preserve">Vahendid algatuse esiletõstmiseks | </w:t>
      </w:r>
      <w:r>
        <w:rPr>
          <w:rFonts w:ascii="Century Gothic" w:hAnsi="Century Gothic"/>
        </w:rPr>
        <w:t>Inspiratsioon sotsiaalmeedia postituste jaoks</w:t>
      </w:r>
    </w:p>
    <w:p w14:paraId="2E6B5E03" w14:textId="77777777" w:rsidR="00FD6E00" w:rsidRDefault="00FD6E00">
      <w:pPr>
        <w:pStyle w:val="BodyText"/>
        <w:spacing w:after="0"/>
        <w:jc w:val="both"/>
        <w:rPr>
          <w:rFonts w:ascii="Century Gothic" w:hAnsi="Century Gothic"/>
          <w:sz w:val="22"/>
          <w:szCs w:val="22"/>
        </w:rPr>
      </w:pPr>
    </w:p>
    <w:p w14:paraId="680272B4" w14:textId="77777777" w:rsidR="00FD6E00" w:rsidRDefault="00FD6E00">
      <w:pPr>
        <w:pStyle w:val="BodyText"/>
        <w:tabs>
          <w:tab w:val="left" w:pos="0"/>
        </w:tabs>
        <w:rPr>
          <w:rFonts w:ascii="Century Gothic" w:hAnsi="Century Gothic"/>
          <w:sz w:val="22"/>
        </w:rPr>
      </w:pPr>
    </w:p>
    <w:p w14:paraId="40F74685" w14:textId="77777777" w:rsidR="00FD6E00" w:rsidRDefault="00B50FE0">
      <w:pPr>
        <w:pStyle w:val="BodyText"/>
        <w:tabs>
          <w:tab w:val="left" w:pos="0"/>
        </w:tabs>
        <w:rPr>
          <w:rFonts w:ascii="Century Gothic" w:hAnsi="Century Gothic"/>
          <w:b/>
          <w:sz w:val="22"/>
        </w:rPr>
      </w:pPr>
      <w:r>
        <w:rPr>
          <w:rFonts w:ascii="Century Gothic" w:hAnsi="Century Gothic"/>
          <w:b/>
          <w:sz w:val="22"/>
        </w:rPr>
        <w:t xml:space="preserve">TWITTER </w:t>
      </w:r>
    </w:p>
    <w:p w14:paraId="69594211" w14:textId="77777777" w:rsidR="00FD6E00" w:rsidRDefault="00FD6E00">
      <w:pPr>
        <w:pStyle w:val="BodyText"/>
        <w:tabs>
          <w:tab w:val="left" w:pos="0"/>
        </w:tabs>
        <w:rPr>
          <w:rFonts w:ascii="Century Gothic" w:hAnsi="Century Gothic"/>
          <w:sz w:val="22"/>
        </w:rPr>
      </w:pPr>
    </w:p>
    <w:p w14:paraId="204879A4" w14:textId="77777777" w:rsidR="00FD6E00" w:rsidRDefault="00EC3569">
      <w:pPr>
        <w:pStyle w:val="ListParagraph"/>
        <w:numPr>
          <w:ilvl w:val="0"/>
          <w:numId w:val="1"/>
        </w:numPr>
        <w:spacing w:after="0"/>
        <w:jc w:val="both"/>
        <w:rPr>
          <w:rFonts w:ascii="Century Gothic" w:hAnsi="Century Gothic"/>
          <w:color w:val="FF0000"/>
        </w:rPr>
      </w:pPr>
      <w:r>
        <w:rPr>
          <w:rFonts w:ascii="Century Gothic" w:hAnsi="Century Gothic"/>
        </w:rPr>
        <w:t>Euroopa kod</w:t>
      </w:r>
      <w:bookmarkStart w:id="0" w:name="_GoBack"/>
      <w:bookmarkEnd w:id="0"/>
      <w:r>
        <w:rPr>
          <w:rFonts w:ascii="Century Gothic" w:hAnsi="Century Gothic"/>
        </w:rPr>
        <w:t xml:space="preserve">anikualgatus – demokraatlik samm edasi </w:t>
      </w:r>
      <w:r>
        <w:rPr>
          <w:rFonts w:ascii="Century Gothic" w:hAnsi="Century Gothic"/>
          <w:color w:val="FF0000"/>
        </w:rPr>
        <w:t>#EUTakeTheInitiative</w:t>
      </w:r>
      <w:hyperlink r:id="rId5" w:history="1">
        <w:r>
          <w:rPr>
            <w:rStyle w:val="Hyperlink"/>
            <w:rFonts w:ascii="Century Gothic" w:hAnsi="Century Gothic"/>
            <w:color w:val="FF0000"/>
          </w:rPr>
          <w:t xml:space="preserve"> https://bit.ly/1blSvpp</w:t>
        </w:r>
      </w:hyperlink>
    </w:p>
    <w:p w14:paraId="176F5EE6" w14:textId="77777777" w:rsidR="00FD6E00" w:rsidRDefault="00FD6E00">
      <w:pPr>
        <w:pStyle w:val="ListParagraph"/>
        <w:spacing w:after="0"/>
        <w:jc w:val="both"/>
        <w:rPr>
          <w:rFonts w:ascii="Century Gothic" w:hAnsi="Century Gothic"/>
        </w:rPr>
      </w:pPr>
    </w:p>
    <w:p w14:paraId="26985AA0" w14:textId="77777777" w:rsidR="00FD6E00" w:rsidRDefault="00EC3569">
      <w:pPr>
        <w:pStyle w:val="ListParagraph"/>
        <w:numPr>
          <w:ilvl w:val="0"/>
          <w:numId w:val="5"/>
        </w:numPr>
        <w:spacing w:after="0"/>
        <w:ind w:left="709"/>
        <w:jc w:val="both"/>
        <w:rPr>
          <w:rFonts w:ascii="Century Gothic" w:hAnsi="Century Gothic"/>
        </w:rPr>
      </w:pPr>
      <w:r>
        <w:rPr>
          <w:rFonts w:ascii="Century Gothic" w:hAnsi="Century Gothic"/>
        </w:rPr>
        <w:t xml:space="preserve">Euroopa kodanikualgatus – värskeid ideid ELi poliitikakujundajatele </w:t>
      </w:r>
      <w:r>
        <w:rPr>
          <w:rFonts w:ascii="Century Gothic" w:hAnsi="Century Gothic"/>
          <w:color w:val="FF0000"/>
        </w:rPr>
        <w:t>#EUTakeTheInitiative</w:t>
      </w:r>
      <w:r>
        <w:t xml:space="preserve"> </w:t>
      </w:r>
      <w:hyperlink r:id="rId6" w:history="1">
        <w:r>
          <w:rPr>
            <w:rStyle w:val="Hyperlink"/>
            <w:rFonts w:ascii="Century Gothic" w:hAnsi="Century Gothic"/>
            <w:color w:val="FF0000"/>
          </w:rPr>
          <w:t>https://bit.ly/1blSvpp</w:t>
        </w:r>
      </w:hyperlink>
    </w:p>
    <w:p w14:paraId="3DD96106" w14:textId="77777777" w:rsidR="00FD6E00" w:rsidRDefault="00FD6E00">
      <w:pPr>
        <w:pStyle w:val="ListParagraph"/>
        <w:spacing w:after="0"/>
        <w:ind w:left="709"/>
        <w:jc w:val="both"/>
        <w:rPr>
          <w:rFonts w:ascii="Century Gothic" w:hAnsi="Century Gothic"/>
        </w:rPr>
      </w:pPr>
    </w:p>
    <w:p w14:paraId="576C0629" w14:textId="77777777" w:rsidR="00FD6E00" w:rsidRDefault="00EC3569">
      <w:pPr>
        <w:pStyle w:val="ListParagraph"/>
        <w:numPr>
          <w:ilvl w:val="0"/>
          <w:numId w:val="5"/>
        </w:numPr>
        <w:spacing w:after="0"/>
        <w:ind w:left="709"/>
        <w:jc w:val="both"/>
        <w:rPr>
          <w:rFonts w:ascii="Century Gothic" w:hAnsi="Century Gothic"/>
        </w:rPr>
      </w:pPr>
      <w:r>
        <w:rPr>
          <w:rFonts w:ascii="Century Gothic" w:hAnsi="Century Gothic"/>
        </w:rPr>
        <w:t xml:space="preserve">Euroopa kodanikualgatus – kujunda Euroopa poliitikat! </w:t>
      </w:r>
      <w:r>
        <w:rPr>
          <w:rFonts w:ascii="Century Gothic" w:hAnsi="Century Gothic"/>
          <w:color w:val="FF0000"/>
        </w:rPr>
        <w:t>#EUTakeTheInitiative</w:t>
      </w:r>
      <w:r>
        <w:t xml:space="preserve"> </w:t>
      </w:r>
      <w:hyperlink r:id="rId7" w:history="1">
        <w:r>
          <w:rPr>
            <w:rStyle w:val="Hyperlink"/>
            <w:rFonts w:ascii="Century Gothic" w:hAnsi="Century Gothic"/>
            <w:color w:val="FF0000"/>
          </w:rPr>
          <w:t>https://bit.ly/1blSvpp</w:t>
        </w:r>
      </w:hyperlink>
    </w:p>
    <w:p w14:paraId="66352AB5" w14:textId="77777777" w:rsidR="00FD6E00" w:rsidRDefault="00FD6E00">
      <w:pPr>
        <w:pStyle w:val="ListParagraph"/>
        <w:spacing w:after="0"/>
        <w:ind w:left="709"/>
        <w:jc w:val="both"/>
        <w:rPr>
          <w:rFonts w:ascii="Century Gothic" w:hAnsi="Century Gothic"/>
        </w:rPr>
      </w:pPr>
    </w:p>
    <w:p w14:paraId="20B45D76" w14:textId="27074766" w:rsidR="00FD6E00" w:rsidRDefault="00EC3569">
      <w:pPr>
        <w:pStyle w:val="ListParagraph"/>
        <w:numPr>
          <w:ilvl w:val="0"/>
          <w:numId w:val="5"/>
        </w:numPr>
        <w:spacing w:after="0"/>
        <w:ind w:left="709"/>
        <w:jc w:val="both"/>
        <w:rPr>
          <w:rFonts w:ascii="Century Gothic" w:hAnsi="Century Gothic"/>
        </w:rPr>
      </w:pPr>
      <w:r>
        <w:rPr>
          <w:rFonts w:ascii="Century Gothic" w:hAnsi="Century Gothic"/>
        </w:rPr>
        <w:t xml:space="preserve">Räägi ELi poliitikas kaasa Euroopa kodanikualgatuse abil </w:t>
      </w:r>
      <w:r>
        <w:rPr>
          <w:rFonts w:ascii="Century Gothic" w:hAnsi="Century Gothic"/>
          <w:color w:val="FF0000"/>
        </w:rPr>
        <w:t>#EUTakeTheInitiative</w:t>
      </w:r>
      <w:r>
        <w:t xml:space="preserve"> </w:t>
      </w:r>
      <w:hyperlink r:id="rId8" w:history="1">
        <w:r>
          <w:rPr>
            <w:rStyle w:val="Hyperlink"/>
            <w:rFonts w:ascii="Century Gothic" w:hAnsi="Century Gothic"/>
            <w:color w:val="FF0000"/>
          </w:rPr>
          <w:t>https://bit.ly/1blSvpp</w:t>
        </w:r>
      </w:hyperlink>
    </w:p>
    <w:p w14:paraId="42724D6F" w14:textId="77777777" w:rsidR="00FD6E00" w:rsidRDefault="00FD6E00">
      <w:pPr>
        <w:pStyle w:val="ListParagraph"/>
        <w:spacing w:after="0"/>
        <w:jc w:val="both"/>
        <w:rPr>
          <w:rFonts w:ascii="Century Gothic" w:hAnsi="Century Gothic"/>
        </w:rPr>
      </w:pPr>
    </w:p>
    <w:p w14:paraId="361185CC" w14:textId="77777777" w:rsidR="00FD6E00" w:rsidRDefault="005D3E4E">
      <w:pPr>
        <w:pStyle w:val="ListParagraph"/>
        <w:numPr>
          <w:ilvl w:val="0"/>
          <w:numId w:val="1"/>
        </w:numPr>
        <w:spacing w:after="0"/>
        <w:jc w:val="both"/>
        <w:rPr>
          <w:rFonts w:ascii="Century Gothic" w:hAnsi="Century Gothic"/>
        </w:rPr>
      </w:pPr>
      <w:r>
        <w:rPr>
          <w:rFonts w:ascii="Century Gothic" w:hAnsi="Century Gothic"/>
        </w:rPr>
        <w:t xml:space="preserve">ELi kodanikel on võimalus kujundada neid puudutavat poliitikat! </w:t>
      </w:r>
      <w:r>
        <w:rPr>
          <w:color w:val="FF0000"/>
        </w:rPr>
        <w:t>#EUTakeTheInitiative</w:t>
      </w:r>
      <w:r>
        <w:t xml:space="preserve"> </w:t>
      </w:r>
      <w:hyperlink r:id="rId9" w:history="1">
        <w:r>
          <w:rPr>
            <w:rStyle w:val="Hyperlink"/>
            <w:rFonts w:ascii="Century Gothic" w:hAnsi="Century Gothic"/>
            <w:color w:val="FF0000"/>
          </w:rPr>
          <w:t>https://bit.ly/1blSvpp</w:t>
        </w:r>
      </w:hyperlink>
      <w:r>
        <w:rPr>
          <w:rFonts w:ascii="Century Gothic" w:hAnsi="Century Gothic"/>
          <w:color w:val="FF0000"/>
        </w:rPr>
        <w:t xml:space="preserve"> </w:t>
      </w:r>
    </w:p>
    <w:p w14:paraId="5946C138" w14:textId="77777777" w:rsidR="00FD6E00" w:rsidRDefault="00FD6E00">
      <w:pPr>
        <w:pStyle w:val="ListParagraph"/>
        <w:spacing w:after="0"/>
        <w:jc w:val="both"/>
        <w:rPr>
          <w:rFonts w:ascii="Century Gothic" w:hAnsi="Century Gothic"/>
        </w:rPr>
      </w:pPr>
    </w:p>
    <w:p w14:paraId="0A6F6095" w14:textId="77777777" w:rsidR="00FD6E00" w:rsidRDefault="00DA6A0D">
      <w:pPr>
        <w:pStyle w:val="ListParagraph"/>
        <w:numPr>
          <w:ilvl w:val="0"/>
          <w:numId w:val="1"/>
        </w:numPr>
        <w:spacing w:after="0"/>
        <w:jc w:val="both"/>
        <w:rPr>
          <w:rFonts w:ascii="Century Gothic" w:hAnsi="Century Gothic"/>
        </w:rPr>
      </w:pPr>
      <w:r>
        <w:rPr>
          <w:rFonts w:ascii="Century Gothic" w:hAnsi="Century Gothic"/>
        </w:rPr>
        <w:t>Osale ELi demokraatlikus otsustusprotsessis ja esita oma värsked ideed</w:t>
      </w:r>
      <w:r>
        <w:t xml:space="preserve"> </w:t>
      </w:r>
      <w:hyperlink r:id="rId10" w:history="1">
        <w:r>
          <w:rPr>
            <w:rStyle w:val="Hyperlink"/>
            <w:rFonts w:ascii="Century Gothic" w:hAnsi="Century Gothic"/>
            <w:color w:val="FF0000"/>
          </w:rPr>
          <w:t>https://bit.ly/1blSvpp</w:t>
        </w:r>
      </w:hyperlink>
      <w:r>
        <w:rPr>
          <w:rFonts w:ascii="Century Gothic" w:hAnsi="Century Gothic"/>
          <w:color w:val="FF0000"/>
        </w:rPr>
        <w:t xml:space="preserve"> #EUTakeTheInitiative </w:t>
      </w:r>
    </w:p>
    <w:p w14:paraId="6DD8E26F" w14:textId="77777777" w:rsidR="00FD6E00" w:rsidRDefault="00FD6E00">
      <w:pPr>
        <w:spacing w:after="0"/>
        <w:jc w:val="both"/>
        <w:rPr>
          <w:rFonts w:ascii="Century Gothic" w:hAnsi="Century Gothic"/>
        </w:rPr>
      </w:pPr>
    </w:p>
    <w:p w14:paraId="34739FE8" w14:textId="77777777" w:rsidR="00FD6E00" w:rsidRDefault="005D3E4E">
      <w:pPr>
        <w:pStyle w:val="ListParagraph"/>
        <w:numPr>
          <w:ilvl w:val="0"/>
          <w:numId w:val="1"/>
        </w:numPr>
        <w:spacing w:after="0"/>
        <w:jc w:val="both"/>
        <w:rPr>
          <w:rFonts w:ascii="Century Gothic" w:hAnsi="Century Gothic"/>
        </w:rPr>
      </w:pPr>
      <w:r>
        <w:rPr>
          <w:rFonts w:ascii="Century Gothic" w:hAnsi="Century Gothic"/>
        </w:rPr>
        <w:t xml:space="preserve">Tähelepanu, kõik ELi kodanikud! Euroopa kodanikualgatus aitab teil oma hääle kuuldavaks teha </w:t>
      </w:r>
      <w:r>
        <w:rPr>
          <w:rFonts w:ascii="Century Gothic" w:hAnsi="Century Gothic"/>
          <w:color w:val="FF0000"/>
        </w:rPr>
        <w:t>#EUTakeTheInitiative</w:t>
      </w:r>
      <w:r>
        <w:t xml:space="preserve"> </w:t>
      </w:r>
      <w:hyperlink r:id="rId11" w:history="1">
        <w:r>
          <w:rPr>
            <w:rStyle w:val="Hyperlink"/>
            <w:rFonts w:ascii="Century Gothic" w:hAnsi="Century Gothic"/>
            <w:color w:val="FF0000"/>
          </w:rPr>
          <w:t>https://bit.ly/1blSvpp</w:t>
        </w:r>
      </w:hyperlink>
    </w:p>
    <w:p w14:paraId="52CA4A31" w14:textId="77777777" w:rsidR="00FD6E00" w:rsidRDefault="00FD6E00">
      <w:pPr>
        <w:spacing w:after="0"/>
        <w:jc w:val="both"/>
        <w:rPr>
          <w:rFonts w:ascii="Century Gothic" w:hAnsi="Century Gothic"/>
        </w:rPr>
      </w:pPr>
    </w:p>
    <w:p w14:paraId="358D1B82" w14:textId="158CAD29" w:rsidR="00FD6E00" w:rsidRDefault="005D3E4E">
      <w:pPr>
        <w:pStyle w:val="ListParagraph"/>
        <w:numPr>
          <w:ilvl w:val="0"/>
          <w:numId w:val="1"/>
        </w:numPr>
        <w:spacing w:after="0"/>
        <w:jc w:val="both"/>
        <w:rPr>
          <w:rFonts w:ascii="Century Gothic" w:hAnsi="Century Gothic"/>
        </w:rPr>
      </w:pPr>
      <w:r>
        <w:rPr>
          <w:rFonts w:ascii="Century Gothic" w:hAnsi="Century Gothic"/>
        </w:rPr>
        <w:t xml:space="preserve">Euroopa kodanikualgatus – sinu võimalus kujundada ELi poliitikat </w:t>
      </w:r>
      <w:r>
        <w:rPr>
          <w:rFonts w:ascii="Century Gothic" w:hAnsi="Century Gothic"/>
          <w:color w:val="FF0000"/>
        </w:rPr>
        <w:t>#EUTakeTheInitiative</w:t>
      </w:r>
      <w:r>
        <w:t xml:space="preserve"> </w:t>
      </w:r>
      <w:hyperlink r:id="rId12" w:history="1">
        <w:r>
          <w:rPr>
            <w:rStyle w:val="Hyperlink"/>
            <w:rFonts w:ascii="Century Gothic" w:hAnsi="Century Gothic"/>
            <w:color w:val="FF0000"/>
          </w:rPr>
          <w:t>https://bit.ly/1blSvpp</w:t>
        </w:r>
      </w:hyperlink>
    </w:p>
    <w:p w14:paraId="01651EAD" w14:textId="77777777" w:rsidR="00FD6E00" w:rsidRDefault="00FD6E00">
      <w:pPr>
        <w:spacing w:after="0"/>
        <w:jc w:val="both"/>
        <w:rPr>
          <w:rFonts w:ascii="Century Gothic" w:hAnsi="Century Gothic"/>
        </w:rPr>
      </w:pPr>
    </w:p>
    <w:p w14:paraId="1F567B29" w14:textId="77777777" w:rsidR="00FD6E00" w:rsidRDefault="005A7ABD">
      <w:pPr>
        <w:pStyle w:val="ListParagraph"/>
        <w:numPr>
          <w:ilvl w:val="0"/>
          <w:numId w:val="1"/>
        </w:numPr>
        <w:spacing w:after="0"/>
        <w:jc w:val="both"/>
        <w:rPr>
          <w:rFonts w:ascii="Century Gothic" w:hAnsi="Century Gothic"/>
        </w:rPr>
      </w:pPr>
      <w:r>
        <w:rPr>
          <w:rFonts w:ascii="Century Gothic" w:hAnsi="Century Gothic"/>
        </w:rPr>
        <w:t xml:space="preserve">Suurenda oma mõjujõudu Euroopa kodanikualgatusega </w:t>
      </w:r>
      <w:hyperlink r:id="rId13" w:history="1">
        <w:r>
          <w:rPr>
            <w:rStyle w:val="Hyperlink"/>
            <w:rFonts w:ascii="Century Gothic" w:hAnsi="Century Gothic"/>
            <w:color w:val="FF0000"/>
          </w:rPr>
          <w:t>https://bit.ly/1blSvpp</w:t>
        </w:r>
      </w:hyperlink>
      <w:r>
        <w:rPr>
          <w:rFonts w:ascii="Century Gothic" w:hAnsi="Century Gothic"/>
          <w:color w:val="FF0000"/>
        </w:rPr>
        <w:t xml:space="preserve"> #EUTakeTheInitiative</w:t>
      </w:r>
    </w:p>
    <w:p w14:paraId="53BFA318" w14:textId="77777777" w:rsidR="00FD6E00" w:rsidRDefault="00FD6E00">
      <w:pPr>
        <w:pStyle w:val="ListParagraph"/>
        <w:spacing w:after="0"/>
        <w:jc w:val="both"/>
        <w:rPr>
          <w:rFonts w:ascii="Century Gothic" w:hAnsi="Century Gothic"/>
        </w:rPr>
      </w:pPr>
    </w:p>
    <w:p w14:paraId="79E0B4D5" w14:textId="77777777" w:rsidR="00FD6E00" w:rsidRDefault="005D3E4E">
      <w:pPr>
        <w:pStyle w:val="ListParagraph"/>
        <w:numPr>
          <w:ilvl w:val="0"/>
          <w:numId w:val="1"/>
        </w:numPr>
        <w:spacing w:after="0"/>
        <w:jc w:val="both"/>
        <w:rPr>
          <w:rFonts w:ascii="Century Gothic" w:hAnsi="Century Gothic"/>
        </w:rPr>
      </w:pPr>
      <w:r>
        <w:rPr>
          <w:rFonts w:ascii="Century Gothic" w:hAnsi="Century Gothic"/>
        </w:rPr>
        <w:t xml:space="preserve">Kui palju loeb sinu sõna? Väga palju, sest sul on võimalus kaasa rääkida Euroopa otsustusprotsessis! </w:t>
      </w:r>
      <w:hyperlink r:id="rId14" w:history="1">
        <w:r>
          <w:rPr>
            <w:rStyle w:val="Hyperlink"/>
            <w:rFonts w:ascii="Century Gothic" w:hAnsi="Century Gothic"/>
            <w:color w:val="FF0000"/>
          </w:rPr>
          <w:t>https://bit.ly/1blSvpp</w:t>
        </w:r>
      </w:hyperlink>
      <w:r>
        <w:rPr>
          <w:rFonts w:ascii="Century Gothic" w:hAnsi="Century Gothic"/>
          <w:color w:val="FF0000"/>
        </w:rPr>
        <w:t xml:space="preserve"> #EUTakeTheInitiative</w:t>
      </w:r>
    </w:p>
    <w:p w14:paraId="3C86411F" w14:textId="77777777" w:rsidR="00FD6E00" w:rsidRDefault="00FD6E00">
      <w:pPr>
        <w:pStyle w:val="ListParagraph"/>
        <w:spacing w:after="0"/>
        <w:jc w:val="both"/>
        <w:rPr>
          <w:rFonts w:ascii="Century Gothic" w:hAnsi="Century Gothic"/>
        </w:rPr>
      </w:pPr>
    </w:p>
    <w:p w14:paraId="057D11EA" w14:textId="1E13E1AF" w:rsidR="00FD6E00" w:rsidRDefault="000E6F6A">
      <w:pPr>
        <w:pStyle w:val="ListParagraph"/>
        <w:numPr>
          <w:ilvl w:val="0"/>
          <w:numId w:val="1"/>
        </w:numPr>
        <w:spacing w:after="0"/>
        <w:jc w:val="both"/>
        <w:rPr>
          <w:rFonts w:ascii="Century Gothic" w:hAnsi="Century Gothic"/>
        </w:rPr>
      </w:pPr>
      <w:r>
        <w:rPr>
          <w:rFonts w:ascii="Century Gothic" w:hAnsi="Century Gothic"/>
        </w:rPr>
        <w:t xml:space="preserve">Euroopa kodanikualgatuse abil saab 1 miljon ELi kodanikku ELi poliitikat muuta </w:t>
      </w:r>
      <w:hyperlink r:id="rId15" w:history="1">
        <w:r>
          <w:rPr>
            <w:rStyle w:val="Hyperlink"/>
            <w:rFonts w:ascii="Century Gothic" w:hAnsi="Century Gothic"/>
            <w:color w:val="FF0000"/>
          </w:rPr>
          <w:t>https://bit.ly/1blSvpp</w:t>
        </w:r>
      </w:hyperlink>
      <w:r>
        <w:rPr>
          <w:rFonts w:ascii="Century Gothic" w:hAnsi="Century Gothic"/>
          <w:color w:val="FF0000"/>
        </w:rPr>
        <w:t xml:space="preserve"> #EUTakeTheInitiative</w:t>
      </w:r>
    </w:p>
    <w:p w14:paraId="2A24F4B5" w14:textId="77777777" w:rsidR="00FD6E00" w:rsidRDefault="00FD6E00">
      <w:pPr>
        <w:pStyle w:val="ListParagraph"/>
        <w:spacing w:after="0"/>
        <w:jc w:val="both"/>
        <w:rPr>
          <w:rFonts w:ascii="Century Gothic" w:hAnsi="Century Gothic"/>
        </w:rPr>
      </w:pPr>
    </w:p>
    <w:p w14:paraId="66CC8E28" w14:textId="5E1091A9" w:rsidR="00FD6E00" w:rsidRDefault="009B47B3">
      <w:pPr>
        <w:pStyle w:val="ListParagraph"/>
        <w:numPr>
          <w:ilvl w:val="0"/>
          <w:numId w:val="1"/>
        </w:numPr>
        <w:spacing w:after="0"/>
        <w:jc w:val="both"/>
        <w:rPr>
          <w:rFonts w:ascii="Century Gothic" w:hAnsi="Century Gothic"/>
        </w:rPr>
      </w:pPr>
      <w:r>
        <w:rPr>
          <w:rFonts w:ascii="Century Gothic" w:hAnsi="Century Gothic"/>
        </w:rPr>
        <w:t xml:space="preserve">Tee oma hääl kuuldavaks. </w:t>
      </w:r>
      <w:r>
        <w:rPr>
          <w:rFonts w:ascii="Century Gothic" w:hAnsi="Century Gothic"/>
          <w:color w:val="FF0000"/>
        </w:rPr>
        <w:t>#EUTakeTheInitiative</w:t>
      </w:r>
      <w:r w:rsidR="006041D2">
        <w:rPr>
          <w:rFonts w:ascii="Century Gothic" w:hAnsi="Century Gothic"/>
          <w:color w:val="FF0000"/>
        </w:rPr>
        <w:t xml:space="preserve"> </w:t>
      </w:r>
      <w:r>
        <w:rPr>
          <w:rFonts w:ascii="Century Gothic" w:hAnsi="Century Gothic"/>
        </w:rPr>
        <w:t xml:space="preserve">– korralda või toeta Euroopa kodanikualgatust! </w:t>
      </w:r>
      <w:hyperlink r:id="rId16" w:history="1">
        <w:r>
          <w:rPr>
            <w:rStyle w:val="Hyperlink"/>
            <w:rFonts w:ascii="Century Gothic" w:hAnsi="Century Gothic"/>
            <w:color w:val="FF0000"/>
          </w:rPr>
          <w:t>https://bit.ly/1blSvpp</w:t>
        </w:r>
      </w:hyperlink>
      <w:r>
        <w:rPr>
          <w:rFonts w:ascii="Century Gothic" w:hAnsi="Century Gothic"/>
          <w:color w:val="FF0000"/>
        </w:rPr>
        <w:t xml:space="preserve"> </w:t>
      </w:r>
    </w:p>
    <w:p w14:paraId="50767C88" w14:textId="77777777" w:rsidR="00FD6E00" w:rsidRDefault="00FD6E00">
      <w:pPr>
        <w:spacing w:after="0"/>
        <w:jc w:val="both"/>
        <w:rPr>
          <w:rFonts w:ascii="Century Gothic" w:hAnsi="Century Gothic"/>
        </w:rPr>
      </w:pPr>
    </w:p>
    <w:p w14:paraId="6C944BBD" w14:textId="77777777" w:rsidR="00FD6E00" w:rsidRDefault="00EA038C">
      <w:pPr>
        <w:pStyle w:val="ListParagraph"/>
        <w:numPr>
          <w:ilvl w:val="0"/>
          <w:numId w:val="1"/>
        </w:numPr>
        <w:spacing w:after="0"/>
        <w:jc w:val="both"/>
        <w:rPr>
          <w:rFonts w:ascii="Century Gothic" w:hAnsi="Century Gothic"/>
        </w:rPr>
      </w:pPr>
      <w:r>
        <w:rPr>
          <w:rFonts w:ascii="Century Gothic" w:hAnsi="Century Gothic"/>
        </w:rPr>
        <w:t xml:space="preserve">Soovid kujundada ELi poliitikat? Kasuta Euroopa kodanikualgatust! </w:t>
      </w:r>
      <w:hyperlink r:id="rId17" w:history="1">
        <w:r>
          <w:rPr>
            <w:rStyle w:val="Hyperlink"/>
            <w:rFonts w:ascii="Century Gothic" w:hAnsi="Century Gothic"/>
            <w:color w:val="FF0000"/>
          </w:rPr>
          <w:t>https://bit.ly/1blSvpp</w:t>
        </w:r>
      </w:hyperlink>
      <w:r>
        <w:rPr>
          <w:rFonts w:ascii="Century Gothic" w:hAnsi="Century Gothic"/>
          <w:color w:val="FF0000"/>
        </w:rPr>
        <w:t xml:space="preserve"> #EUTakeTheInitiative</w:t>
      </w:r>
    </w:p>
    <w:p w14:paraId="102A85CD" w14:textId="77777777" w:rsidR="00FD6E00" w:rsidRDefault="00FD6E00">
      <w:pPr>
        <w:pStyle w:val="ListParagraph"/>
        <w:spacing w:after="0"/>
        <w:jc w:val="both"/>
        <w:rPr>
          <w:rFonts w:ascii="Century Gothic" w:hAnsi="Century Gothic"/>
          <w:highlight w:val="yellow"/>
        </w:rPr>
      </w:pPr>
    </w:p>
    <w:p w14:paraId="4A5BD1EE" w14:textId="77777777" w:rsidR="00FD6E00" w:rsidRDefault="006C35C2">
      <w:pPr>
        <w:pStyle w:val="ListParagraph"/>
        <w:numPr>
          <w:ilvl w:val="0"/>
          <w:numId w:val="1"/>
        </w:numPr>
        <w:spacing w:after="0"/>
        <w:jc w:val="both"/>
        <w:rPr>
          <w:rFonts w:ascii="Century Gothic" w:hAnsi="Century Gothic"/>
        </w:rPr>
      </w:pPr>
      <w:r>
        <w:rPr>
          <w:rFonts w:ascii="Century Gothic" w:hAnsi="Century Gothic"/>
        </w:rPr>
        <w:t xml:space="preserve">Soovid kaasa rääkida üleeuroopalistes küsimustes? </w:t>
      </w:r>
      <w:r>
        <w:rPr>
          <w:rFonts w:ascii="Century Gothic" w:hAnsi="Century Gothic"/>
          <w:color w:val="FF0000"/>
        </w:rPr>
        <w:t xml:space="preserve">#EUTakeTheInitiative! </w:t>
      </w:r>
      <w:r>
        <w:rPr>
          <w:rFonts w:ascii="Century Gothic" w:hAnsi="Century Gothic"/>
        </w:rPr>
        <w:t xml:space="preserve">Ühine mõttekaaslastega ja ärata otsusetegijate tähelepanu </w:t>
      </w:r>
      <w:hyperlink r:id="rId18" w:history="1">
        <w:r>
          <w:rPr>
            <w:rStyle w:val="Hyperlink"/>
            <w:rFonts w:ascii="Century Gothic" w:hAnsi="Century Gothic"/>
            <w:color w:val="FF0000"/>
          </w:rPr>
          <w:t>https://bit.ly/1blSvpp</w:t>
        </w:r>
      </w:hyperlink>
      <w:r>
        <w:rPr>
          <w:rFonts w:ascii="Century Gothic" w:hAnsi="Century Gothic"/>
          <w:color w:val="FF0000"/>
        </w:rPr>
        <w:t xml:space="preserve"> </w:t>
      </w:r>
    </w:p>
    <w:p w14:paraId="3F9163BD" w14:textId="77777777" w:rsidR="00FD6E00" w:rsidRDefault="00FD6E00">
      <w:pPr>
        <w:pStyle w:val="ListParagraph"/>
        <w:spacing w:after="0"/>
        <w:jc w:val="both"/>
        <w:rPr>
          <w:rFonts w:ascii="Century Gothic" w:hAnsi="Century Gothic"/>
          <w:highlight w:val="yellow"/>
        </w:rPr>
      </w:pPr>
    </w:p>
    <w:p w14:paraId="47AC200D" w14:textId="77777777" w:rsidR="00FD6E00" w:rsidRDefault="00163FFB">
      <w:pPr>
        <w:pStyle w:val="ListParagraph"/>
        <w:numPr>
          <w:ilvl w:val="0"/>
          <w:numId w:val="1"/>
        </w:numPr>
        <w:spacing w:after="0"/>
        <w:jc w:val="both"/>
        <w:rPr>
          <w:rFonts w:ascii="Century Gothic" w:hAnsi="Century Gothic"/>
        </w:rPr>
      </w:pPr>
      <w:r>
        <w:rPr>
          <w:rFonts w:ascii="Century Gothic" w:hAnsi="Century Gothic"/>
        </w:rPr>
        <w:t>Euroopa kodanikualgatus – üleeuroopaliste muutuste mootor</w:t>
      </w:r>
      <w:r>
        <w:t xml:space="preserve"> </w:t>
      </w:r>
      <w:hyperlink r:id="rId19" w:history="1">
        <w:r>
          <w:rPr>
            <w:rStyle w:val="Hyperlink"/>
            <w:rFonts w:ascii="Century Gothic" w:hAnsi="Century Gothic"/>
            <w:color w:val="FF0000"/>
          </w:rPr>
          <w:t>https://bit.ly/1blSvpp</w:t>
        </w:r>
      </w:hyperlink>
      <w:r>
        <w:rPr>
          <w:rFonts w:ascii="Century Gothic" w:hAnsi="Century Gothic"/>
          <w:color w:val="FF0000"/>
        </w:rPr>
        <w:t xml:space="preserve"> #EUTakeTheInitiative </w:t>
      </w:r>
    </w:p>
    <w:p w14:paraId="1851A3BD" w14:textId="77777777" w:rsidR="00FD6E00" w:rsidRDefault="00FD6E00">
      <w:pPr>
        <w:pStyle w:val="ListParagraph"/>
        <w:spacing w:after="0"/>
        <w:jc w:val="both"/>
        <w:rPr>
          <w:rFonts w:ascii="Century Gothic" w:hAnsi="Century Gothic"/>
        </w:rPr>
      </w:pPr>
    </w:p>
    <w:p w14:paraId="45453C4F" w14:textId="090AD680" w:rsidR="00FD6E00" w:rsidRDefault="000D6B2A">
      <w:pPr>
        <w:pStyle w:val="ListParagraph"/>
        <w:numPr>
          <w:ilvl w:val="0"/>
          <w:numId w:val="1"/>
        </w:numPr>
        <w:spacing w:after="0"/>
        <w:jc w:val="both"/>
        <w:rPr>
          <w:rStyle w:val="Hyperlink"/>
          <w:color w:val="auto"/>
          <w:u w:val="none"/>
        </w:rPr>
      </w:pPr>
      <w:r>
        <w:rPr>
          <w:rFonts w:ascii="Century Gothic" w:hAnsi="Century Gothic"/>
        </w:rPr>
        <w:t>Alates 2012. aastast on 9 miljonit ELi kodanikku mõnda kodanikualgatust toetanud</w:t>
      </w:r>
      <w:r>
        <w:t xml:space="preserve"> </w:t>
      </w:r>
      <w:hyperlink r:id="rId20" w:history="1">
        <w:r>
          <w:rPr>
            <w:rStyle w:val="Hyperlink"/>
            <w:rFonts w:ascii="Century Gothic" w:hAnsi="Century Gothic"/>
            <w:color w:val="FF0000"/>
          </w:rPr>
          <w:t>https://bit.ly/1blSvpp</w:t>
        </w:r>
      </w:hyperlink>
      <w:r>
        <w:rPr>
          <w:rFonts w:ascii="Century Gothic" w:hAnsi="Century Gothic"/>
          <w:color w:val="FF0000"/>
        </w:rPr>
        <w:t xml:space="preserve"> #EUTakeTheInitiative</w:t>
      </w:r>
    </w:p>
    <w:p w14:paraId="64FD23C1" w14:textId="77777777" w:rsidR="00FD6E00" w:rsidRDefault="00FD6E00">
      <w:pPr>
        <w:pStyle w:val="ListParagraph"/>
      </w:pPr>
    </w:p>
    <w:p w14:paraId="4C22900D" w14:textId="7895D5CF" w:rsidR="00FD6E00" w:rsidRDefault="000D6B2A">
      <w:pPr>
        <w:pStyle w:val="ListParagraph"/>
        <w:numPr>
          <w:ilvl w:val="0"/>
          <w:numId w:val="1"/>
        </w:numPr>
        <w:spacing w:after="0"/>
        <w:jc w:val="both"/>
      </w:pPr>
      <w:r>
        <w:rPr>
          <w:rFonts w:ascii="Century Gothic" w:hAnsi="Century Gothic"/>
        </w:rPr>
        <w:t xml:space="preserve">Euroopa kodanikualgatuse reform teeb sul oma hääle kuuldavaks tegemise lihtsamaks kui kunagi varem! </w:t>
      </w:r>
      <w:r>
        <w:rPr>
          <w:rFonts w:ascii="Century Gothic" w:hAnsi="Century Gothic"/>
          <w:color w:val="FF0000"/>
        </w:rPr>
        <w:t xml:space="preserve">#EUTakeTheInitiative </w:t>
      </w:r>
      <w:hyperlink r:id="rId21" w:history="1">
        <w:r>
          <w:rPr>
            <w:rStyle w:val="Hyperlink"/>
            <w:rFonts w:ascii="Century Gothic" w:hAnsi="Century Gothic"/>
            <w:color w:val="FF0000"/>
          </w:rPr>
          <w:t>https://bit.ly/1blSvpp</w:t>
        </w:r>
      </w:hyperlink>
    </w:p>
    <w:p w14:paraId="6AC93D65" w14:textId="77777777" w:rsidR="00FD6E00" w:rsidRDefault="00FD6E00">
      <w:pPr>
        <w:spacing w:after="0"/>
        <w:jc w:val="both"/>
        <w:rPr>
          <w:rFonts w:ascii="Century Gothic" w:hAnsi="Century Gothic"/>
        </w:rPr>
      </w:pPr>
    </w:p>
    <w:p w14:paraId="31567D1F" w14:textId="77777777" w:rsidR="00FD6E00" w:rsidRDefault="00FD6E00"/>
    <w:p w14:paraId="653F1739" w14:textId="77777777" w:rsidR="00FD6E00" w:rsidRDefault="00B50FE0">
      <w:pPr>
        <w:pStyle w:val="BodyText"/>
        <w:tabs>
          <w:tab w:val="left" w:pos="0"/>
        </w:tabs>
        <w:rPr>
          <w:rFonts w:ascii="Century Gothic" w:hAnsi="Century Gothic"/>
          <w:b/>
          <w:sz w:val="22"/>
        </w:rPr>
      </w:pPr>
      <w:r>
        <w:rPr>
          <w:rFonts w:ascii="Century Gothic" w:hAnsi="Century Gothic"/>
          <w:b/>
          <w:sz w:val="22"/>
        </w:rPr>
        <w:t xml:space="preserve">FACEBOOK </w:t>
      </w:r>
    </w:p>
    <w:p w14:paraId="406ACCCF" w14:textId="77777777" w:rsidR="00FD6E00" w:rsidRDefault="00FD6E00">
      <w:pPr>
        <w:pStyle w:val="BodyText"/>
        <w:tabs>
          <w:tab w:val="left" w:pos="0"/>
        </w:tabs>
        <w:rPr>
          <w:rFonts w:ascii="Century Gothic" w:hAnsi="Century Gothic"/>
          <w:sz w:val="22"/>
        </w:rPr>
      </w:pPr>
    </w:p>
    <w:p w14:paraId="26D115F6" w14:textId="70269573" w:rsidR="00FD6E00" w:rsidRDefault="007403F9">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Euroopa kodanikuna on sul õigus vahetult osaleda Euroopa dem</w:t>
      </w:r>
      <w:r w:rsidR="006041D2">
        <w:rPr>
          <w:rFonts w:ascii="Century Gothic" w:hAnsi="Century Gothic"/>
          <w:sz w:val="22"/>
          <w:szCs w:val="22"/>
        </w:rPr>
        <w:t xml:space="preserve">okraatlikus otsustusprotsessis </w:t>
      </w:r>
      <w:r>
        <w:rPr>
          <w:rFonts w:ascii="Century Gothic" w:hAnsi="Century Gothic"/>
          <w:sz w:val="22"/>
          <w:szCs w:val="22"/>
        </w:rPr>
        <w:t>j</w:t>
      </w:r>
      <w:r w:rsidR="006041D2">
        <w:rPr>
          <w:rFonts w:ascii="Century Gothic" w:hAnsi="Century Gothic"/>
          <w:sz w:val="22"/>
          <w:szCs w:val="22"/>
        </w:rPr>
        <w:t xml:space="preserve">a </w:t>
      </w:r>
      <w:r>
        <w:rPr>
          <w:rFonts w:ascii="Century Gothic" w:hAnsi="Century Gothic"/>
          <w:sz w:val="22"/>
          <w:szCs w:val="22"/>
        </w:rPr>
        <w:t xml:space="preserve">oma elu mõjutava poliitika kujundamises. Kasuta Euroopa kodanikualgatust, et panna oma sõna maksma! </w:t>
      </w:r>
      <w:r>
        <w:rPr>
          <w:rFonts w:ascii="Century Gothic" w:hAnsi="Century Gothic"/>
          <w:color w:val="FF0000"/>
          <w:sz w:val="22"/>
          <w:szCs w:val="22"/>
        </w:rPr>
        <w:t xml:space="preserve">#EUTakeTheInitiative </w:t>
      </w:r>
    </w:p>
    <w:p w14:paraId="5C3FF8A4" w14:textId="3E4432AB" w:rsidR="00FD6E00" w:rsidRDefault="00945A71">
      <w:pPr>
        <w:pStyle w:val="BodyText"/>
        <w:tabs>
          <w:tab w:val="left" w:pos="0"/>
        </w:tabs>
        <w:spacing w:after="0"/>
        <w:ind w:left="720"/>
        <w:jc w:val="both"/>
        <w:rPr>
          <w:rFonts w:ascii="Century Gothic" w:hAnsi="Century Gothic"/>
          <w:color w:val="FF0000"/>
          <w:sz w:val="22"/>
          <w:szCs w:val="22"/>
        </w:rPr>
      </w:pPr>
      <w:hyperlink r:id="rId22" w:history="1">
        <w:r w:rsidR="00D031F1">
          <w:rPr>
            <w:rStyle w:val="Hyperlink"/>
            <w:rFonts w:ascii="Century Gothic" w:hAnsi="Century Gothic"/>
            <w:color w:val="FF0000"/>
            <w:sz w:val="22"/>
            <w:szCs w:val="22"/>
          </w:rPr>
          <w:t>ec.europa.eu/citizens-initiative</w:t>
        </w:r>
      </w:hyperlink>
    </w:p>
    <w:p w14:paraId="1D328472" w14:textId="77777777" w:rsidR="00FD6E00" w:rsidRDefault="00FD6E00">
      <w:pPr>
        <w:pStyle w:val="BodyText"/>
        <w:tabs>
          <w:tab w:val="left" w:pos="0"/>
        </w:tabs>
        <w:spacing w:after="0"/>
        <w:ind w:left="720"/>
        <w:jc w:val="both"/>
        <w:rPr>
          <w:rFonts w:ascii="Century Gothic" w:hAnsi="Century Gothic"/>
          <w:sz w:val="22"/>
          <w:szCs w:val="22"/>
        </w:rPr>
      </w:pPr>
    </w:p>
    <w:p w14:paraId="360FCD3A" w14:textId="77777777" w:rsidR="00FD6E00" w:rsidRDefault="00EC7046">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Sul on idee, kuidas lahendada mõnda Euroopa probleemi, kuid tunned, et üksi tegutsemisest ei piisa? Euroopa kodanikualgatus annab sinu häälele suurema kõlapinna ning võimaluse komisjoni pädevusse kuuluvates valdkondades otsustusprotsessi jõuliselt mõjutada. Lisateavet, sh loetelu algatustest, millele praegu toetusallkirju kogutakse, leiad siit:</w:t>
      </w:r>
      <w:r>
        <w:t xml:space="preserve"> </w:t>
      </w:r>
      <w:hyperlink r:id="rId23" w:history="1">
        <w:r>
          <w:rPr>
            <w:rStyle w:val="Hyperlink"/>
            <w:rFonts w:ascii="Century Gothic" w:hAnsi="Century Gothic"/>
            <w:color w:val="FF0000"/>
            <w:sz w:val="22"/>
            <w:szCs w:val="22"/>
          </w:rPr>
          <w:t>ec.europa.eu/citizens-initiative</w:t>
        </w:r>
      </w:hyperlink>
      <w:r>
        <w:rPr>
          <w:rStyle w:val="Hyperlink"/>
        </w:rPr>
        <w:t xml:space="preserve"> </w:t>
      </w:r>
      <w:r>
        <w:rPr>
          <w:rFonts w:ascii="Century Gothic" w:hAnsi="Century Gothic"/>
          <w:color w:val="FF0000"/>
          <w:sz w:val="22"/>
          <w:szCs w:val="22"/>
        </w:rPr>
        <w:t>#EUTakeTheInitiative</w:t>
      </w:r>
    </w:p>
    <w:p w14:paraId="1740EC4F" w14:textId="77777777" w:rsidR="00FD6E00" w:rsidRDefault="00FD6E00">
      <w:pPr>
        <w:pStyle w:val="BodyText"/>
        <w:tabs>
          <w:tab w:val="left" w:pos="0"/>
        </w:tabs>
        <w:spacing w:after="0"/>
        <w:jc w:val="both"/>
        <w:rPr>
          <w:rFonts w:ascii="Century Gothic" w:hAnsi="Century Gothic"/>
          <w:sz w:val="22"/>
          <w:szCs w:val="22"/>
        </w:rPr>
      </w:pPr>
    </w:p>
    <w:p w14:paraId="30B65C0E" w14:textId="77777777" w:rsidR="00FD6E00" w:rsidRDefault="003B7797">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 xml:space="preserve">Kui palju loeb sinu sõna? Väga palju, sest sul on võimalus kaasa rääkida ELi otsustusprotsessis! Euroopa kodanikualgatus annab Euroopa kodanikele võimaluse oma jõud ühendada ja pakkuda ühise eesmärgi saavutamise nimel välja konkreetseid seadusemuudatusi. Liitu algatust ettevalmistava korraldajarühmaga või toeta juba olemasolevat algatust. </w:t>
      </w:r>
      <w:hyperlink r:id="rId24" w:history="1">
        <w:r>
          <w:rPr>
            <w:rStyle w:val="Hyperlink"/>
            <w:rFonts w:ascii="Century Gothic" w:hAnsi="Century Gothic"/>
            <w:color w:val="FF0000"/>
            <w:sz w:val="22"/>
            <w:szCs w:val="22"/>
          </w:rPr>
          <w:t>ec.europa.eu/citizens-initiative</w:t>
        </w:r>
      </w:hyperlink>
      <w:r>
        <w:rPr>
          <w:rFonts w:ascii="Century Gothic" w:hAnsi="Century Gothic"/>
          <w:color w:val="FF0000"/>
          <w:sz w:val="22"/>
          <w:szCs w:val="22"/>
        </w:rPr>
        <w:t xml:space="preserve"> #EUTakeTheInitiative</w:t>
      </w:r>
    </w:p>
    <w:p w14:paraId="5EF65841" w14:textId="77777777" w:rsidR="00FD6E00" w:rsidRDefault="00FD6E00">
      <w:pPr>
        <w:pStyle w:val="BodyText"/>
        <w:tabs>
          <w:tab w:val="left" w:pos="0"/>
        </w:tabs>
        <w:spacing w:after="0"/>
        <w:ind w:left="720"/>
        <w:jc w:val="both"/>
        <w:rPr>
          <w:rFonts w:ascii="Century Gothic" w:hAnsi="Century Gothic"/>
          <w:sz w:val="22"/>
          <w:szCs w:val="22"/>
        </w:rPr>
      </w:pPr>
    </w:p>
    <w:p w14:paraId="2BA4A748" w14:textId="03720288" w:rsidR="00FD6E00" w:rsidRDefault="003B7797">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 xml:space="preserve">Algatuse korraldamiseks on vaja seitse valimisealist ELi kodanikku vähemalt seitsmest ELi liikmesriigist. ELi poliitikakujundusprotsessi stardinupu vajutamiseks on vaja koguda 1 miljon toetusallkirja. Näidake üles initsiatiivi! </w:t>
      </w:r>
      <w:hyperlink r:id="rId25" w:history="1">
        <w:r>
          <w:rPr>
            <w:rStyle w:val="Hyperlink"/>
            <w:rFonts w:ascii="Century Gothic" w:hAnsi="Century Gothic"/>
            <w:color w:val="FF0000"/>
            <w:sz w:val="22"/>
            <w:szCs w:val="22"/>
          </w:rPr>
          <w:t>ec.europa.eu/citizens-initiative</w:t>
        </w:r>
      </w:hyperlink>
      <w:r>
        <w:rPr>
          <w:rFonts w:ascii="Century Gothic" w:hAnsi="Century Gothic"/>
          <w:color w:val="FF0000"/>
          <w:sz w:val="22"/>
          <w:szCs w:val="22"/>
        </w:rPr>
        <w:t xml:space="preserve"> #EUTakeTheInitiative</w:t>
      </w:r>
    </w:p>
    <w:p w14:paraId="2EBEFCF5" w14:textId="77777777" w:rsidR="00FD6E00" w:rsidRDefault="00FD6E00">
      <w:pPr>
        <w:pStyle w:val="ListParagraph"/>
        <w:rPr>
          <w:rFonts w:ascii="Century Gothic" w:hAnsi="Century Gothic"/>
        </w:rPr>
      </w:pPr>
    </w:p>
    <w:p w14:paraId="7E69751E" w14:textId="725FC600" w:rsidR="00FD6E00" w:rsidRDefault="007C3D27">
      <w:pPr>
        <w:pStyle w:val="BodyText"/>
        <w:numPr>
          <w:ilvl w:val="0"/>
          <w:numId w:val="3"/>
        </w:numPr>
        <w:tabs>
          <w:tab w:val="left" w:pos="0"/>
        </w:tabs>
        <w:spacing w:after="0"/>
        <w:jc w:val="both"/>
        <w:rPr>
          <w:rFonts w:ascii="Century Gothic" w:hAnsi="Century Gothic"/>
          <w:sz w:val="22"/>
          <w:szCs w:val="22"/>
        </w:rPr>
      </w:pPr>
      <w:r>
        <w:rPr>
          <w:rFonts w:ascii="Century Gothic" w:hAnsi="Century Gothic"/>
          <w:sz w:val="22"/>
          <w:szCs w:val="22"/>
        </w:rPr>
        <w:t>Tänu Euroopa kodanikualgatuse reformile on algatuste koostamine, registreerimine, korraldamine ja toetamine lihtsam. Nüüd on oma hääle kuuldavaks tegemine ja ELi poliitika kujundamine lihtsam kui kunagi varem. Lisateavet, sh loetelu algatustest, millele praegu toetusallkirju kogutakse, leiad siit:</w:t>
      </w:r>
      <w:r>
        <w:t xml:space="preserve"> </w:t>
      </w:r>
      <w:hyperlink r:id="rId26" w:history="1">
        <w:r>
          <w:rPr>
            <w:rStyle w:val="Hyperlink"/>
            <w:rFonts w:ascii="Century Gothic" w:hAnsi="Century Gothic"/>
            <w:color w:val="FF0000"/>
            <w:sz w:val="22"/>
            <w:szCs w:val="22"/>
          </w:rPr>
          <w:t>ec.europa.eu/citizens-initiative</w:t>
        </w:r>
      </w:hyperlink>
      <w:r>
        <w:rPr>
          <w:rStyle w:val="Hyperlink"/>
        </w:rPr>
        <w:t xml:space="preserve"> </w:t>
      </w:r>
      <w:r>
        <w:rPr>
          <w:rFonts w:ascii="Century Gothic" w:hAnsi="Century Gothic"/>
          <w:color w:val="FF0000"/>
          <w:sz w:val="22"/>
          <w:szCs w:val="22"/>
        </w:rPr>
        <w:t>#EUTakeTheInitiative</w:t>
      </w:r>
    </w:p>
    <w:p w14:paraId="66B23DAF" w14:textId="77777777" w:rsidR="00FD6E00" w:rsidRDefault="00FD6E00">
      <w:pPr>
        <w:spacing w:after="0"/>
      </w:pPr>
    </w:p>
    <w:p w14:paraId="068AE1EB" w14:textId="77777777" w:rsidR="00FD6E00" w:rsidRDefault="00FD6E00">
      <w:pPr>
        <w:spacing w:after="0"/>
      </w:pPr>
    </w:p>
    <w:p w14:paraId="19099F75" w14:textId="5F3BEEA6" w:rsidR="00FD6E00" w:rsidRDefault="00504B54">
      <w:pPr>
        <w:pStyle w:val="BodyText"/>
        <w:tabs>
          <w:tab w:val="left" w:pos="0"/>
        </w:tabs>
        <w:rPr>
          <w:rFonts w:ascii="Century Gothic" w:hAnsi="Century Gothic"/>
          <w:b/>
          <w:sz w:val="22"/>
        </w:rPr>
      </w:pPr>
      <w:r>
        <w:rPr>
          <w:rFonts w:ascii="Century Gothic" w:hAnsi="Century Gothic"/>
          <w:b/>
          <w:sz w:val="22"/>
        </w:rPr>
        <w:lastRenderedPageBreak/>
        <w:t>VIDEOKLIPID (5 videot, kättesaadavad 23 ELi keeles )</w:t>
      </w:r>
    </w:p>
    <w:p w14:paraId="43C307F7" w14:textId="5F2413F4" w:rsidR="00FD6E00" w:rsidRDefault="00FD6E00">
      <w:pPr>
        <w:pStyle w:val="ListParagraph"/>
        <w:numPr>
          <w:ilvl w:val="0"/>
          <w:numId w:val="1"/>
        </w:numPr>
        <w:spacing w:after="0"/>
        <w:jc w:val="both"/>
        <w:rPr>
          <w:rFonts w:ascii="Century Gothic" w:hAnsi="Century Gothic"/>
        </w:rPr>
      </w:pPr>
    </w:p>
    <w:p w14:paraId="09F1D74F" w14:textId="7BA374E4" w:rsidR="00FD6E00" w:rsidRDefault="00945A71">
      <w:pPr>
        <w:pStyle w:val="ListParagraph"/>
        <w:numPr>
          <w:ilvl w:val="0"/>
          <w:numId w:val="1"/>
        </w:numPr>
        <w:spacing w:after="0"/>
        <w:jc w:val="both"/>
        <w:rPr>
          <w:rFonts w:ascii="Century Gothic" w:hAnsi="Century Gothic"/>
          <w:color w:val="FF0000"/>
        </w:rPr>
      </w:pPr>
      <w:hyperlink r:id="rId27" w:history="1">
        <w:r w:rsidR="00D031F1">
          <w:rPr>
            <w:rStyle w:val="Hyperlink"/>
            <w:rFonts w:ascii="Century Gothic" w:hAnsi="Century Gothic"/>
            <w:color w:val="FF0000"/>
          </w:rPr>
          <w:t>https://audiovisual.ec.europa.eu/en/event/33452</w:t>
        </w:r>
      </w:hyperlink>
      <w:r w:rsidR="00D031F1">
        <w:rPr>
          <w:rFonts w:ascii="Century Gothic" w:hAnsi="Century Gothic"/>
          <w:color w:val="FF0000"/>
        </w:rPr>
        <w:t xml:space="preserve"> </w:t>
      </w:r>
    </w:p>
    <w:sectPr w:rsidR="00FD6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8E4"/>
    <w:multiLevelType w:val="hybridMultilevel"/>
    <w:tmpl w:val="60B0BE2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6F269A7"/>
    <w:multiLevelType w:val="multilevel"/>
    <w:tmpl w:val="DB529B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20355625"/>
    <w:multiLevelType w:val="hybridMultilevel"/>
    <w:tmpl w:val="9F56152A"/>
    <w:lvl w:ilvl="0" w:tplc="30B862D2">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1E281E"/>
    <w:multiLevelType w:val="hybridMultilevel"/>
    <w:tmpl w:val="A7AC1F20"/>
    <w:lvl w:ilvl="0" w:tplc="30B862D2">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300817"/>
    <w:multiLevelType w:val="hybridMultilevel"/>
    <w:tmpl w:val="F3CC6B54"/>
    <w:lvl w:ilvl="0" w:tplc="30B862D2">
      <w:start w:val="1"/>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44955586"/>
    <w:multiLevelType w:val="multilevel"/>
    <w:tmpl w:val="87E4A0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3019"/>
    <w:rsid w:val="00054892"/>
    <w:rsid w:val="00072A8F"/>
    <w:rsid w:val="00075968"/>
    <w:rsid w:val="00090078"/>
    <w:rsid w:val="000C11DD"/>
    <w:rsid w:val="000D6B2A"/>
    <w:rsid w:val="000D6D15"/>
    <w:rsid w:val="000E6F6A"/>
    <w:rsid w:val="00124F0F"/>
    <w:rsid w:val="0014512D"/>
    <w:rsid w:val="00157930"/>
    <w:rsid w:val="00163FFB"/>
    <w:rsid w:val="00195805"/>
    <w:rsid w:val="001D6784"/>
    <w:rsid w:val="00227757"/>
    <w:rsid w:val="002626E5"/>
    <w:rsid w:val="00265721"/>
    <w:rsid w:val="00273E1D"/>
    <w:rsid w:val="002A67F0"/>
    <w:rsid w:val="002B02C5"/>
    <w:rsid w:val="002B038A"/>
    <w:rsid w:val="0030400F"/>
    <w:rsid w:val="00307F47"/>
    <w:rsid w:val="0032236E"/>
    <w:rsid w:val="00324747"/>
    <w:rsid w:val="00342217"/>
    <w:rsid w:val="003445EB"/>
    <w:rsid w:val="00350DC7"/>
    <w:rsid w:val="0036374E"/>
    <w:rsid w:val="003A1EBF"/>
    <w:rsid w:val="003B7797"/>
    <w:rsid w:val="003F014D"/>
    <w:rsid w:val="004829DC"/>
    <w:rsid w:val="004A2136"/>
    <w:rsid w:val="004C0006"/>
    <w:rsid w:val="00504B54"/>
    <w:rsid w:val="00543460"/>
    <w:rsid w:val="0054506F"/>
    <w:rsid w:val="005506A5"/>
    <w:rsid w:val="005A7ABD"/>
    <w:rsid w:val="005C08F7"/>
    <w:rsid w:val="005D3E4E"/>
    <w:rsid w:val="006041D2"/>
    <w:rsid w:val="006212A7"/>
    <w:rsid w:val="006308E4"/>
    <w:rsid w:val="0064243A"/>
    <w:rsid w:val="00651BB8"/>
    <w:rsid w:val="00657E39"/>
    <w:rsid w:val="00680342"/>
    <w:rsid w:val="006A36DA"/>
    <w:rsid w:val="006C35C2"/>
    <w:rsid w:val="006F0061"/>
    <w:rsid w:val="007065EE"/>
    <w:rsid w:val="00724C53"/>
    <w:rsid w:val="00731546"/>
    <w:rsid w:val="007403F9"/>
    <w:rsid w:val="0077071A"/>
    <w:rsid w:val="00784796"/>
    <w:rsid w:val="007943EF"/>
    <w:rsid w:val="007C3D27"/>
    <w:rsid w:val="007D26DC"/>
    <w:rsid w:val="007D3019"/>
    <w:rsid w:val="007E77BE"/>
    <w:rsid w:val="007F5A30"/>
    <w:rsid w:val="00805B18"/>
    <w:rsid w:val="00892DC6"/>
    <w:rsid w:val="00924C24"/>
    <w:rsid w:val="009266F3"/>
    <w:rsid w:val="00945A71"/>
    <w:rsid w:val="0096078E"/>
    <w:rsid w:val="009B47B3"/>
    <w:rsid w:val="009C1582"/>
    <w:rsid w:val="009C15D3"/>
    <w:rsid w:val="009C663B"/>
    <w:rsid w:val="009F38BE"/>
    <w:rsid w:val="00A202FE"/>
    <w:rsid w:val="00A27A5C"/>
    <w:rsid w:val="00A36EFA"/>
    <w:rsid w:val="00A71606"/>
    <w:rsid w:val="00AC576D"/>
    <w:rsid w:val="00AF0FE6"/>
    <w:rsid w:val="00AF24DF"/>
    <w:rsid w:val="00AF2B09"/>
    <w:rsid w:val="00B16919"/>
    <w:rsid w:val="00B50FE0"/>
    <w:rsid w:val="00B66931"/>
    <w:rsid w:val="00B67ED6"/>
    <w:rsid w:val="00B97991"/>
    <w:rsid w:val="00BB337B"/>
    <w:rsid w:val="00BE343C"/>
    <w:rsid w:val="00C2765C"/>
    <w:rsid w:val="00C36C8E"/>
    <w:rsid w:val="00CB550F"/>
    <w:rsid w:val="00CD10A9"/>
    <w:rsid w:val="00CE542B"/>
    <w:rsid w:val="00CE546D"/>
    <w:rsid w:val="00D031F1"/>
    <w:rsid w:val="00D1205F"/>
    <w:rsid w:val="00D318C9"/>
    <w:rsid w:val="00D956DD"/>
    <w:rsid w:val="00DA6A0D"/>
    <w:rsid w:val="00DC0178"/>
    <w:rsid w:val="00E1478B"/>
    <w:rsid w:val="00E42F41"/>
    <w:rsid w:val="00E534C4"/>
    <w:rsid w:val="00EA038C"/>
    <w:rsid w:val="00EC3569"/>
    <w:rsid w:val="00EC7046"/>
    <w:rsid w:val="00ED6DFB"/>
    <w:rsid w:val="00EE0D87"/>
    <w:rsid w:val="00EE2A7C"/>
    <w:rsid w:val="00EF2449"/>
    <w:rsid w:val="00FA7BA1"/>
    <w:rsid w:val="00FD6E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F734"/>
  <w15:docId w15:val="{FDA8EEFD-27F1-4AF1-8E0A-EC286042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0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019"/>
    <w:pPr>
      <w:widowControl w:val="0"/>
      <w:spacing w:after="120" w:line="240" w:lineRule="auto"/>
    </w:pPr>
    <w:rPr>
      <w:rFonts w:ascii="Times New Roman" w:eastAsia="SimSun" w:hAnsi="Times New Roman" w:cs="Tahoma"/>
      <w:kern w:val="2"/>
      <w:sz w:val="24"/>
      <w:szCs w:val="24"/>
      <w:lang w:eastAsia="zh-CN" w:bidi="hi-IN"/>
    </w:rPr>
  </w:style>
  <w:style w:type="character" w:customStyle="1" w:styleId="BodyTextChar">
    <w:name w:val="Body Text Char"/>
    <w:basedOn w:val="DefaultParagraphFont"/>
    <w:link w:val="BodyText"/>
    <w:rsid w:val="007D3019"/>
    <w:rPr>
      <w:rFonts w:ascii="Times New Roman" w:eastAsia="SimSun" w:hAnsi="Times New Roman" w:cs="Tahoma"/>
      <w:kern w:val="2"/>
      <w:sz w:val="24"/>
      <w:szCs w:val="24"/>
      <w:lang w:val="et-EE" w:eastAsia="zh-CN" w:bidi="hi-IN"/>
    </w:rPr>
  </w:style>
  <w:style w:type="paragraph" w:customStyle="1" w:styleId="Heading201unnumbered">
    <w:name w:val="Heading_20_1_unnumbered"/>
    <w:basedOn w:val="Heading1"/>
    <w:qFormat/>
    <w:rsid w:val="007D3019"/>
    <w:pPr>
      <w:keepLines w:val="0"/>
      <w:widowControl w:val="0"/>
      <w:tabs>
        <w:tab w:val="right" w:pos="9638"/>
      </w:tabs>
      <w:spacing w:after="120" w:line="240" w:lineRule="auto"/>
    </w:pPr>
    <w:rPr>
      <w:rFonts w:ascii="Arial" w:eastAsia="SimSun" w:hAnsi="Arial" w:cs="Tahoma"/>
      <w:b/>
      <w:bCs/>
      <w:color w:val="auto"/>
      <w:kern w:val="2"/>
      <w:lang w:eastAsia="zh-CN" w:bidi="hi-IN"/>
    </w:rPr>
  </w:style>
  <w:style w:type="character" w:customStyle="1" w:styleId="Heading1Char">
    <w:name w:val="Heading 1 Char"/>
    <w:basedOn w:val="DefaultParagraphFont"/>
    <w:link w:val="Heading1"/>
    <w:uiPriority w:val="9"/>
    <w:rsid w:val="007D3019"/>
    <w:rPr>
      <w:rFonts w:asciiTheme="majorHAnsi" w:eastAsiaTheme="majorEastAsia" w:hAnsiTheme="majorHAnsi" w:cstheme="majorBidi"/>
      <w:color w:val="2F5496" w:themeColor="accent1" w:themeShade="BF"/>
      <w:sz w:val="32"/>
      <w:szCs w:val="32"/>
      <w:lang w:val="et-EE"/>
    </w:rPr>
  </w:style>
  <w:style w:type="character" w:styleId="Hyperlink">
    <w:name w:val="Hyperlink"/>
    <w:basedOn w:val="DefaultParagraphFont"/>
    <w:uiPriority w:val="99"/>
    <w:unhideWhenUsed/>
    <w:rsid w:val="00731546"/>
    <w:rPr>
      <w:color w:val="0563C1" w:themeColor="hyperlink"/>
      <w:u w:val="single"/>
    </w:rPr>
  </w:style>
  <w:style w:type="character" w:customStyle="1" w:styleId="Mentionnonrsolue1">
    <w:name w:val="Mention non résolue1"/>
    <w:basedOn w:val="DefaultParagraphFont"/>
    <w:uiPriority w:val="99"/>
    <w:semiHidden/>
    <w:unhideWhenUsed/>
    <w:rsid w:val="00731546"/>
    <w:rPr>
      <w:color w:val="808080"/>
      <w:shd w:val="clear" w:color="auto" w:fill="E6E6E6"/>
    </w:rPr>
  </w:style>
  <w:style w:type="paragraph" w:customStyle="1" w:styleId="OrgTitle">
    <w:name w:val="OrgTitle"/>
    <w:basedOn w:val="Title"/>
    <w:qFormat/>
    <w:rsid w:val="005D3E4E"/>
    <w:pPr>
      <w:keepNext/>
      <w:widowControl w:val="0"/>
      <w:tabs>
        <w:tab w:val="right" w:pos="9638"/>
      </w:tabs>
      <w:contextualSpacing w:val="0"/>
      <w:jc w:val="center"/>
    </w:pPr>
    <w:rPr>
      <w:rFonts w:ascii="Arial" w:eastAsia="SimSun" w:hAnsi="Arial" w:cs="Tahoma"/>
      <w:b/>
      <w:bCs/>
      <w:spacing w:val="0"/>
      <w:kern w:val="2"/>
      <w:sz w:val="48"/>
      <w:szCs w:val="36"/>
      <w:lang w:eastAsia="zh-CN" w:bidi="hi-IN"/>
    </w:rPr>
  </w:style>
  <w:style w:type="paragraph" w:styleId="ListParagraph">
    <w:name w:val="List Paragraph"/>
    <w:basedOn w:val="Normal"/>
    <w:uiPriority w:val="34"/>
    <w:qFormat/>
    <w:rsid w:val="005D3E4E"/>
    <w:pPr>
      <w:spacing w:after="200" w:line="276" w:lineRule="auto"/>
      <w:ind w:left="720"/>
      <w:contextualSpacing/>
    </w:pPr>
  </w:style>
  <w:style w:type="paragraph" w:styleId="Title">
    <w:name w:val="Title"/>
    <w:basedOn w:val="Normal"/>
    <w:next w:val="Normal"/>
    <w:link w:val="TitleChar"/>
    <w:uiPriority w:val="10"/>
    <w:qFormat/>
    <w:rsid w:val="005D3E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E4E"/>
    <w:rPr>
      <w:rFonts w:asciiTheme="majorHAnsi" w:eastAsiaTheme="majorEastAsia" w:hAnsiTheme="majorHAnsi" w:cstheme="majorBidi"/>
      <w:spacing w:val="-10"/>
      <w:kern w:val="28"/>
      <w:sz w:val="56"/>
      <w:szCs w:val="56"/>
      <w:lang w:val="et-EE"/>
    </w:rPr>
  </w:style>
  <w:style w:type="paragraph" w:styleId="BalloonText">
    <w:name w:val="Balloon Text"/>
    <w:basedOn w:val="Normal"/>
    <w:link w:val="BalloonTextChar"/>
    <w:uiPriority w:val="99"/>
    <w:semiHidden/>
    <w:unhideWhenUsed/>
    <w:rsid w:val="00B6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ED6"/>
    <w:rPr>
      <w:rFonts w:ascii="Tahoma" w:hAnsi="Tahoma" w:cs="Tahoma"/>
      <w:sz w:val="16"/>
      <w:szCs w:val="16"/>
      <w:lang w:val="et-EE"/>
    </w:rPr>
  </w:style>
  <w:style w:type="character" w:styleId="CommentReference">
    <w:name w:val="annotation reference"/>
    <w:basedOn w:val="DefaultParagraphFont"/>
    <w:uiPriority w:val="99"/>
    <w:semiHidden/>
    <w:unhideWhenUsed/>
    <w:rsid w:val="00B67ED6"/>
    <w:rPr>
      <w:sz w:val="16"/>
      <w:szCs w:val="16"/>
    </w:rPr>
  </w:style>
  <w:style w:type="paragraph" w:styleId="CommentText">
    <w:name w:val="annotation text"/>
    <w:basedOn w:val="Normal"/>
    <w:link w:val="CommentTextChar"/>
    <w:uiPriority w:val="99"/>
    <w:semiHidden/>
    <w:unhideWhenUsed/>
    <w:rsid w:val="00B67ED6"/>
    <w:pPr>
      <w:spacing w:line="240" w:lineRule="auto"/>
    </w:pPr>
    <w:rPr>
      <w:sz w:val="20"/>
      <w:szCs w:val="20"/>
    </w:rPr>
  </w:style>
  <w:style w:type="character" w:customStyle="1" w:styleId="CommentTextChar">
    <w:name w:val="Comment Text Char"/>
    <w:basedOn w:val="DefaultParagraphFont"/>
    <w:link w:val="CommentText"/>
    <w:uiPriority w:val="99"/>
    <w:semiHidden/>
    <w:rsid w:val="00B67ED6"/>
    <w:rPr>
      <w:sz w:val="20"/>
      <w:szCs w:val="20"/>
      <w:lang w:val="et-EE"/>
    </w:rPr>
  </w:style>
  <w:style w:type="paragraph" w:styleId="CommentSubject">
    <w:name w:val="annotation subject"/>
    <w:basedOn w:val="CommentText"/>
    <w:next w:val="CommentText"/>
    <w:link w:val="CommentSubjectChar"/>
    <w:uiPriority w:val="99"/>
    <w:semiHidden/>
    <w:unhideWhenUsed/>
    <w:rsid w:val="00B67ED6"/>
    <w:rPr>
      <w:b/>
      <w:bCs/>
    </w:rPr>
  </w:style>
  <w:style w:type="character" w:customStyle="1" w:styleId="CommentSubjectChar">
    <w:name w:val="Comment Subject Char"/>
    <w:basedOn w:val="CommentTextChar"/>
    <w:link w:val="CommentSubject"/>
    <w:uiPriority w:val="99"/>
    <w:semiHidden/>
    <w:rsid w:val="00B67ED6"/>
    <w:rPr>
      <w:b/>
      <w:bCs/>
      <w:sz w:val="20"/>
      <w:szCs w:val="20"/>
      <w:lang w:val="et-EE"/>
    </w:rPr>
  </w:style>
  <w:style w:type="character" w:styleId="FollowedHyperlink">
    <w:name w:val="FollowedHyperlink"/>
    <w:basedOn w:val="DefaultParagraphFont"/>
    <w:uiPriority w:val="99"/>
    <w:semiHidden/>
    <w:unhideWhenUsed/>
    <w:rsid w:val="00504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1blSvpp" TargetMode="External"/><Relationship Id="rId13" Type="http://schemas.openxmlformats.org/officeDocument/2006/relationships/hyperlink" Target="https://bit.ly/1blSvpp" TargetMode="External"/><Relationship Id="rId18" Type="http://schemas.openxmlformats.org/officeDocument/2006/relationships/hyperlink" Target="https://bit.ly/1blSvpp" TargetMode="External"/><Relationship Id="rId26" Type="http://schemas.openxmlformats.org/officeDocument/2006/relationships/hyperlink" Target="http://ec.europa.eu/citizens-initiative" TargetMode="External"/><Relationship Id="rId3" Type="http://schemas.openxmlformats.org/officeDocument/2006/relationships/settings" Target="settings.xml"/><Relationship Id="rId21" Type="http://schemas.openxmlformats.org/officeDocument/2006/relationships/hyperlink" Target="https://bit.ly/1blSvpp" TargetMode="External"/><Relationship Id="rId7" Type="http://schemas.openxmlformats.org/officeDocument/2006/relationships/hyperlink" Target="https://bit.ly/1blSvpp" TargetMode="External"/><Relationship Id="rId12" Type="http://schemas.openxmlformats.org/officeDocument/2006/relationships/hyperlink" Target="https://bit.ly/1blSvpp" TargetMode="External"/><Relationship Id="rId17" Type="http://schemas.openxmlformats.org/officeDocument/2006/relationships/hyperlink" Target="https://bit.ly/1blSvpp" TargetMode="External"/><Relationship Id="rId25" Type="http://schemas.openxmlformats.org/officeDocument/2006/relationships/hyperlink" Target="http://ec.europa.eu/citizens-initiative" TargetMode="External"/><Relationship Id="rId2" Type="http://schemas.openxmlformats.org/officeDocument/2006/relationships/styles" Target="styles.xml"/><Relationship Id="rId16" Type="http://schemas.openxmlformats.org/officeDocument/2006/relationships/hyperlink" Target="https://bit.ly/1blSvpp" TargetMode="External"/><Relationship Id="rId20" Type="http://schemas.openxmlformats.org/officeDocument/2006/relationships/hyperlink" Target="https://bit.ly/1blSvp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t.ly/1blSvpp" TargetMode="External"/><Relationship Id="rId11" Type="http://schemas.openxmlformats.org/officeDocument/2006/relationships/hyperlink" Target="https://bit.ly/1blSvpp" TargetMode="External"/><Relationship Id="rId24" Type="http://schemas.openxmlformats.org/officeDocument/2006/relationships/hyperlink" Target="http://ec.europa.eu/citizens-initiative" TargetMode="External"/><Relationship Id="rId5" Type="http://schemas.openxmlformats.org/officeDocument/2006/relationships/hyperlink" Target="https://bit.ly/1blSvpp" TargetMode="External"/><Relationship Id="rId15" Type="http://schemas.openxmlformats.org/officeDocument/2006/relationships/hyperlink" Target="https://bit.ly/1blSvpp" TargetMode="External"/><Relationship Id="rId23" Type="http://schemas.openxmlformats.org/officeDocument/2006/relationships/hyperlink" Target="http://ec.europa.eu/citizens-initiative" TargetMode="External"/><Relationship Id="rId28" Type="http://schemas.openxmlformats.org/officeDocument/2006/relationships/fontTable" Target="fontTable.xml"/><Relationship Id="rId10" Type="http://schemas.openxmlformats.org/officeDocument/2006/relationships/hyperlink" Target="https://bit.ly/1blSvpp" TargetMode="External"/><Relationship Id="rId19" Type="http://schemas.openxmlformats.org/officeDocument/2006/relationships/hyperlink" Target="https://bit.ly/1blSvpp" TargetMode="External"/><Relationship Id="rId4" Type="http://schemas.openxmlformats.org/officeDocument/2006/relationships/webSettings" Target="webSettings.xml"/><Relationship Id="rId9" Type="http://schemas.openxmlformats.org/officeDocument/2006/relationships/hyperlink" Target="https://bit.ly/1blSvpp" TargetMode="External"/><Relationship Id="rId14" Type="http://schemas.openxmlformats.org/officeDocument/2006/relationships/hyperlink" Target="https://bit.ly/1blSvpp" TargetMode="External"/><Relationship Id="rId22" Type="http://schemas.openxmlformats.org/officeDocument/2006/relationships/hyperlink" Target="http://ec.europa.eu/citizens-initiative" TargetMode="External"/><Relationship Id="rId27" Type="http://schemas.openxmlformats.org/officeDocument/2006/relationships/hyperlink" Target="https://audiovisual.ec.europa.eu/en/event/3345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651</Words>
  <Characters>4290</Characters>
  <Application>Microsoft Office Word</Application>
  <DocSecurity>0</DocSecurity>
  <Lines>122</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GCG</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Danis</dc:creator>
  <cp:lastModifiedBy>PITK Liisi (DGT)</cp:lastModifiedBy>
  <cp:revision>6</cp:revision>
  <cp:lastPrinted>2018-03-27T12:30:00Z</cp:lastPrinted>
  <dcterms:created xsi:type="dcterms:W3CDTF">2019-10-01T08:27:00Z</dcterms:created>
  <dcterms:modified xsi:type="dcterms:W3CDTF">2019-10-15T08:59:00Z</dcterms:modified>
</cp:coreProperties>
</file>