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ADB48" w14:textId="40DB2702" w:rsidR="002F1535" w:rsidRDefault="002F1535" w:rsidP="00290481">
      <w:pPr>
        <w:pStyle w:val="NormalWeb"/>
        <w:ind w:left="600"/>
        <w:rPr>
          <w:b/>
          <w:bCs/>
          <w:sz w:val="36"/>
          <w:szCs w:val="36"/>
        </w:rPr>
      </w:pPr>
    </w:p>
    <w:p w14:paraId="3997AB7D" w14:textId="40705063" w:rsidR="00EB7D83" w:rsidRPr="00290481" w:rsidRDefault="00C923B2" w:rsidP="00290481">
      <w:pPr>
        <w:pStyle w:val="NormalWeb"/>
        <w:ind w:left="600"/>
        <w:rPr>
          <w:b/>
          <w:bCs/>
          <w:sz w:val="36"/>
          <w:szCs w:val="36"/>
        </w:rPr>
      </w:pPr>
      <w:r>
        <w:rPr>
          <w:b/>
          <w:sz w:val="36"/>
        </w:rPr>
        <w:t>EPI organizatora konts: kā izveidot un konfigurēt “EU Login” kontu, lai sāktu un pārvaldītu iniciatīvu</w:t>
      </w:r>
    </w:p>
    <w:p w14:paraId="0A9AA39E" w14:textId="77777777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1. </w:t>
      </w:r>
      <w:r>
        <w:t>Vispārīga informācija</w:t>
      </w:r>
    </w:p>
    <w:p w14:paraId="6983A9A1" w14:textId="0939926E" w:rsidR="00EB7D83" w:rsidRDefault="00C923B2">
      <w:pPr>
        <w:pStyle w:val="NormalWeb"/>
        <w:ind w:left="600"/>
      </w:pPr>
      <w:r>
        <w:t>Lai sāktu Eiropas pilsoņu iniciatīvu, vispirms izveidojiet “EU Login” kontu (ja jums tāda vēl nav), norādot savu personīgo e-pasta adresi. “EU Login” izmantošana ir nepieciešama, lai piekļūtu EPI organizatora konta modulim, kurā varat pārvaldīt savu iniciatīvu.</w:t>
      </w:r>
    </w:p>
    <w:p w14:paraId="7B0F7F65" w14:textId="65698150" w:rsidR="00EB7D83" w:rsidRDefault="008E43E0">
      <w:pPr>
        <w:pStyle w:val="NormalWeb"/>
        <w:ind w:left="600"/>
      </w:pPr>
      <w:r>
        <w:t xml:space="preserve">Drošības nolūkā esam ieviesuši </w:t>
      </w:r>
      <w:proofErr w:type="spellStart"/>
      <w:r>
        <w:t>divfaktoru</w:t>
      </w:r>
      <w:proofErr w:type="spellEnd"/>
      <w:r>
        <w:t xml:space="preserve"> autentifikāciju – pēc paroles ievadīšanas ir jāveic papildu darbība. Šajā nolūkā jums “EU Login” kontam ir jāpiesaista savs mobilā tālruņa numurs.</w:t>
      </w:r>
    </w:p>
    <w:p w14:paraId="1C9733D7" w14:textId="1F688ECA" w:rsidR="00EB7D83" w:rsidRDefault="00C923B2">
      <w:pPr>
        <w:pStyle w:val="NormalWeb"/>
        <w:ind w:left="600"/>
      </w:pPr>
      <w:r>
        <w:t>Turpmākajos punktos paskaidrots, kā izveidot “EU Login” kontu un kā tam piesaistīt mobilā tālruņa numuru.</w:t>
      </w:r>
    </w:p>
    <w:p w14:paraId="6FAC732E" w14:textId="132A7CF9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t xml:space="preserve">2. </w:t>
      </w:r>
      <w:r>
        <w:t>“EU Login” konta izveide</w:t>
      </w:r>
    </w:p>
    <w:p w14:paraId="45CB8EC4" w14:textId="0A6ABC64" w:rsidR="00EB7D83" w:rsidRDefault="00C923B2">
      <w:pPr>
        <w:pStyle w:val="NormalWeb"/>
        <w:ind w:left="600"/>
      </w:pPr>
      <w:r>
        <w:t>Lai izveidotu organizatora kontu, noklikšķiniet uz pogas “Organizatora konts” (</w:t>
      </w:r>
      <w:hyperlink r:id="rId7" w:history="1">
        <w:r>
          <w:rPr>
            <w:rStyle w:val="Strong"/>
            <w:color w:val="0000FF"/>
            <w:u w:val="single"/>
          </w:rPr>
          <w:t>https://register.eci.ec.europa.eu/organisers</w:t>
        </w:r>
      </w:hyperlink>
      <w:r>
        <w:t>),</w:t>
      </w:r>
    </w:p>
    <w:p w14:paraId="2D30D424" w14:textId="7C5DE282" w:rsidR="00EB7D83" w:rsidRDefault="00624F3A">
      <w:pPr>
        <w:pStyle w:val="NormalWeb"/>
        <w:ind w:left="600"/>
      </w:pPr>
      <w:r>
        <w:rPr>
          <w:noProof/>
        </w:rPr>
        <w:drawing>
          <wp:inline distT="0" distB="0" distL="0" distR="0" wp14:anchorId="38C78A7D" wp14:editId="6B9BBB77">
            <wp:extent cx="1657350" cy="4864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8493" cy="49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721E0" w14:textId="77777777" w:rsidR="00EB7D83" w:rsidRDefault="00C923B2">
      <w:pPr>
        <w:pStyle w:val="NormalWeb"/>
        <w:ind w:left="600"/>
      </w:pPr>
      <w:r>
        <w:t>un jūs pārvirzīs uz “EU Login” lapu:</w:t>
      </w:r>
    </w:p>
    <w:p w14:paraId="54EB5C13" w14:textId="55BB6891" w:rsidR="00EB7D83" w:rsidRDefault="007019B5">
      <w:pPr>
        <w:pStyle w:val="NormalWeb"/>
        <w:ind w:left="600"/>
      </w:pPr>
      <w:r>
        <w:rPr>
          <w:noProof/>
        </w:rPr>
        <w:drawing>
          <wp:inline distT="0" distB="0" distL="0" distR="0" wp14:anchorId="11A7661C" wp14:editId="5857A00E">
            <wp:extent cx="3498850" cy="1737463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0081" cy="174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82C9A" w14:textId="77777777" w:rsidR="00EB7D83" w:rsidRDefault="00EB7D83">
      <w:pPr>
        <w:pStyle w:val="NormalWeb"/>
        <w:ind w:left="600"/>
      </w:pPr>
    </w:p>
    <w:p w14:paraId="5A13F8C5" w14:textId="48F339B1" w:rsidR="00EB7D83" w:rsidRDefault="00EB7D83">
      <w:pPr>
        <w:pStyle w:val="NormalWeb"/>
        <w:ind w:left="600"/>
      </w:pPr>
    </w:p>
    <w:p w14:paraId="343B95B8" w14:textId="6F2CD3A8" w:rsidR="00EB7D83" w:rsidRDefault="008E43E0">
      <w:pPr>
        <w:pStyle w:val="NormalWeb"/>
        <w:ind w:left="600"/>
      </w:pPr>
      <w:r>
        <w:lastRenderedPageBreak/>
        <w:t>Ja jums jau ir “EU Login” konts, turpiniet ar 3. punktu, savukārt, ja jums tāda vēl nav, noklikšķiniet uz saites “</w:t>
      </w:r>
      <w:r>
        <w:rPr>
          <w:u w:val="single"/>
        </w:rPr>
        <w:t>Izveidot kontu</w:t>
      </w:r>
      <w:r>
        <w:t>”.</w:t>
      </w:r>
    </w:p>
    <w:p w14:paraId="6CEB746E" w14:textId="77777777" w:rsidR="00EB7D83" w:rsidRDefault="00EB7D83">
      <w:pPr>
        <w:pStyle w:val="NormalWeb"/>
        <w:ind w:left="600"/>
      </w:pPr>
    </w:p>
    <w:p w14:paraId="1FDE8FD5" w14:textId="7B504DBA" w:rsidR="00EB7D83" w:rsidRDefault="00AC5655">
      <w:pPr>
        <w:pStyle w:val="NormalWeb"/>
        <w:ind w:left="600"/>
      </w:pPr>
      <w:r>
        <w:rPr>
          <w:noProof/>
        </w:rPr>
        <w:drawing>
          <wp:inline distT="0" distB="0" distL="0" distR="0" wp14:anchorId="52C2C118" wp14:editId="61C7A135">
            <wp:extent cx="3232150" cy="3807363"/>
            <wp:effectExtent l="0" t="0" r="635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6656" cy="381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CAB1F" w14:textId="25C0C6C0" w:rsidR="00EB7D83" w:rsidRDefault="00C923B2">
      <w:pPr>
        <w:pStyle w:val="NormalWeb"/>
        <w:ind w:left="600"/>
      </w:pPr>
      <w:r>
        <w:t>Aizpildiet visus laukus, atzīmējiet privātuma paziņojuma rūtiņu un noklikšķiniet uz pogas “Izveidot kontu”. Jūsu pieprasījums tad tiks apstrādāts.</w:t>
      </w:r>
    </w:p>
    <w:p w14:paraId="7D3A7614" w14:textId="26DE2785" w:rsidR="00EB7D83" w:rsidRDefault="00AC5655" w:rsidP="00AC5655">
      <w:pPr>
        <w:pStyle w:val="NormalWeb"/>
        <w:ind w:left="600"/>
      </w:pPr>
      <w:r>
        <w:rPr>
          <w:noProof/>
        </w:rPr>
        <w:drawing>
          <wp:inline distT="0" distB="0" distL="0" distR="0" wp14:anchorId="30758AD9" wp14:editId="6BF4BC06">
            <wp:extent cx="2076450" cy="1343182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2545" cy="1347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0CDBC" w14:textId="12D24651" w:rsidR="00EB7D83" w:rsidRDefault="00C923B2">
      <w:pPr>
        <w:pStyle w:val="NormalWeb"/>
        <w:ind w:left="600"/>
      </w:pPr>
      <w:r>
        <w:t>Pēc tam jums tiks parādīts šāds paziņojums:</w:t>
      </w:r>
    </w:p>
    <w:p w14:paraId="53717180" w14:textId="0965929F" w:rsidR="00EB7D83" w:rsidRDefault="000D4EC4">
      <w:pPr>
        <w:pStyle w:val="NormalWeb"/>
        <w:ind w:left="600"/>
      </w:pPr>
      <w:r>
        <w:rPr>
          <w:noProof/>
        </w:rPr>
        <w:lastRenderedPageBreak/>
        <w:drawing>
          <wp:inline distT="0" distB="0" distL="0" distR="0" wp14:anchorId="18B68327" wp14:editId="14D93983">
            <wp:extent cx="2971800" cy="1116311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97115" cy="112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C0AED" w14:textId="6F956AD2" w:rsidR="00EB7D83" w:rsidRDefault="00C923B2">
      <w:pPr>
        <w:pStyle w:val="NormalWeb"/>
        <w:ind w:left="600"/>
      </w:pPr>
      <w:r>
        <w:t>Uz jūsu e-pasta adresi tiks nosūtīta saite; noklikšķiniet uz tās, lai iestatītu konta paroli.</w:t>
      </w:r>
    </w:p>
    <w:p w14:paraId="38500A62" w14:textId="6C802543" w:rsidR="00EB7D83" w:rsidRDefault="00C923B2" w:rsidP="000D4EC4">
      <w:pPr>
        <w:pStyle w:val="NormalWeb"/>
        <w:ind w:left="600"/>
      </w:pPr>
      <w:r>
        <w:rPr>
          <w:noProof/>
        </w:rPr>
        <w:drawing>
          <wp:inline distT="0" distB="0" distL="0" distR="0" wp14:anchorId="20184809" wp14:editId="5E9048D3">
            <wp:extent cx="4457700" cy="19748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B121D" w14:textId="0A77E38B" w:rsidR="00EB7D83" w:rsidRDefault="000D4EC4">
      <w:pPr>
        <w:pStyle w:val="NormalWeb"/>
        <w:ind w:left="600"/>
      </w:pPr>
      <w:r>
        <w:rPr>
          <w:noProof/>
        </w:rPr>
        <w:drawing>
          <wp:inline distT="0" distB="0" distL="0" distR="0" wp14:anchorId="3460F3E2" wp14:editId="643C9487">
            <wp:extent cx="3054350" cy="385702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58212" cy="386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2CB6F" w14:textId="77777777" w:rsidR="00EB7D83" w:rsidRDefault="00EB7D83">
      <w:pPr>
        <w:pStyle w:val="NormalWeb"/>
        <w:ind w:left="600"/>
      </w:pPr>
    </w:p>
    <w:p w14:paraId="79A3468D" w14:textId="35F911B2" w:rsidR="00EB7D83" w:rsidRDefault="00C923B2">
      <w:pPr>
        <w:pStyle w:val="Heading1"/>
        <w:rPr>
          <w:rFonts w:eastAsia="Times New Roman"/>
        </w:rPr>
      </w:pPr>
      <w:r>
        <w:rPr>
          <w:rStyle w:val="nh-number"/>
        </w:rPr>
        <w:lastRenderedPageBreak/>
        <w:t xml:space="preserve">3. </w:t>
      </w:r>
      <w:r>
        <w:t>Mobilā tālruņa numura piesaiste “EU Login” kontam</w:t>
      </w:r>
    </w:p>
    <w:p w14:paraId="07D67847" w14:textId="2BF6107F" w:rsidR="00EB7D83" w:rsidRDefault="00C923B2">
      <w:pPr>
        <w:pStyle w:val="NormalWeb"/>
        <w:ind w:left="600"/>
      </w:pPr>
      <w:r>
        <w:t xml:space="preserve">Kad jūsu “EU Login” konts ir izveidots, jums tam jāpiesaista savs mobilā tālruņa numurs, lai varētu veikt </w:t>
      </w:r>
      <w:proofErr w:type="spellStart"/>
      <w:r>
        <w:t>divfaktoru</w:t>
      </w:r>
      <w:proofErr w:type="spellEnd"/>
      <w:r>
        <w:t xml:space="preserve"> autentifikāciju.</w:t>
      </w:r>
    </w:p>
    <w:p w14:paraId="49D0E261" w14:textId="654883AA" w:rsidR="00EB7D83" w:rsidRDefault="00C923B2">
      <w:pPr>
        <w:pStyle w:val="NormalWeb"/>
        <w:ind w:left="600"/>
      </w:pPr>
      <w:r>
        <w:t xml:space="preserve">Mobilā tālruņa numura piesaistīšana “EU Login” kontam ir aprakstīta “EU Login” lietošanas pamācībā (angļu valodā), kas pieejama šajā lapā: </w:t>
      </w:r>
      <w:hyperlink r:id="rId15" w:history="1">
        <w:r>
          <w:rPr>
            <w:rStyle w:val="Hyperlink"/>
          </w:rPr>
          <w:t>https://webgate.ec.europa.eu/cas/manuals/EU_Login_Tutorial.pdf</w:t>
        </w:r>
      </w:hyperlink>
    </w:p>
    <w:p w14:paraId="6D8991FB" w14:textId="2E6966AA" w:rsidR="00EB7D83" w:rsidRDefault="00C923B2">
      <w:pPr>
        <w:pStyle w:val="NormalWeb"/>
        <w:ind w:left="600"/>
      </w:pPr>
      <w:r>
        <w:t>Šajā nolūkā “EU Login” pamācībā skatiet šo sadaļu:</w:t>
      </w:r>
    </w:p>
    <w:p w14:paraId="3CC8ED26" w14:textId="2F289DB3" w:rsidR="00EB7D83" w:rsidRDefault="00C923B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Style w:val="markedcontent"/>
          <w:b/>
          <w:i/>
          <w:iCs/>
        </w:rPr>
        <w:t>Register</w:t>
      </w:r>
      <w:proofErr w:type="spellEnd"/>
      <w:r>
        <w:rPr>
          <w:rStyle w:val="markedcontent"/>
          <w:b/>
          <w:i/>
          <w:iCs/>
        </w:rPr>
        <w:t xml:space="preserve"> a </w:t>
      </w:r>
      <w:proofErr w:type="spellStart"/>
      <w:r>
        <w:rPr>
          <w:rStyle w:val="markedcontent"/>
          <w:b/>
          <w:i/>
          <w:iCs/>
        </w:rPr>
        <w:t>mobile</w:t>
      </w:r>
      <w:proofErr w:type="spellEnd"/>
      <w:r>
        <w:rPr>
          <w:rStyle w:val="markedcontent"/>
          <w:b/>
          <w:i/>
          <w:iCs/>
        </w:rPr>
        <w:t xml:space="preserve"> </w:t>
      </w:r>
      <w:proofErr w:type="spellStart"/>
      <w:r>
        <w:rPr>
          <w:rStyle w:val="markedcontent"/>
          <w:b/>
          <w:i/>
          <w:iCs/>
        </w:rPr>
        <w:t>phone</w:t>
      </w:r>
      <w:proofErr w:type="spellEnd"/>
      <w:r>
        <w:rPr>
          <w:rStyle w:val="markedcontent"/>
          <w:b/>
          <w:i/>
          <w:iCs/>
        </w:rPr>
        <w:t xml:space="preserve"> </w:t>
      </w:r>
      <w:proofErr w:type="spellStart"/>
      <w:r>
        <w:rPr>
          <w:rStyle w:val="markedcontent"/>
          <w:b/>
          <w:i/>
          <w:iCs/>
        </w:rPr>
        <w:t>number</w:t>
      </w:r>
      <w:proofErr w:type="spellEnd"/>
      <w:r>
        <w:rPr>
          <w:rStyle w:val="markedcontent"/>
          <w:b/>
          <w:i/>
          <w:iCs/>
        </w:rPr>
        <w:t xml:space="preserve"> for </w:t>
      </w:r>
      <w:proofErr w:type="spellStart"/>
      <w:r>
        <w:rPr>
          <w:rStyle w:val="markedcontent"/>
          <w:b/>
          <w:i/>
          <w:iCs/>
        </w:rPr>
        <w:t>receiving</w:t>
      </w:r>
      <w:proofErr w:type="spellEnd"/>
      <w:r>
        <w:rPr>
          <w:rStyle w:val="markedcontent"/>
          <w:b/>
          <w:i/>
          <w:iCs/>
        </w:rPr>
        <w:t xml:space="preserve"> </w:t>
      </w:r>
      <w:proofErr w:type="spellStart"/>
      <w:r>
        <w:rPr>
          <w:rStyle w:val="markedcontent"/>
          <w:b/>
          <w:i/>
          <w:iCs/>
        </w:rPr>
        <w:t>verification</w:t>
      </w:r>
      <w:proofErr w:type="spellEnd"/>
      <w:r>
        <w:rPr>
          <w:rStyle w:val="markedcontent"/>
          <w:b/>
          <w:i/>
          <w:iCs/>
        </w:rPr>
        <w:t xml:space="preserve"> SMS</w:t>
      </w:r>
      <w:r>
        <w:rPr>
          <w:rStyle w:val="markedcontent"/>
          <w:b/>
        </w:rPr>
        <w:t xml:space="preserve"> </w:t>
      </w:r>
      <w:r>
        <w:rPr>
          <w:rStyle w:val="markedcontent"/>
        </w:rPr>
        <w:t>(Mobilā tālruņa numura reģistrēšana verifikācijas SMS saņemšanai, 24. lpp.).</w:t>
      </w:r>
    </w:p>
    <w:p w14:paraId="033E9570" w14:textId="68F0AE22" w:rsidR="00EB7D83" w:rsidRDefault="00C923B2">
      <w:pPr>
        <w:pStyle w:val="NormalWeb"/>
        <w:ind w:left="600"/>
      </w:pPr>
      <w:r>
        <w:rPr>
          <w:rStyle w:val="markedcontent"/>
        </w:rPr>
        <w:t>Kad jūsu mobilā tālruņa numurs ir reģistrēts, autentifikācijai pietiek ar autentifikācijas metodi “Mobilais tālrunis + SMS”.</w:t>
      </w:r>
    </w:p>
    <w:p w14:paraId="12F799DF" w14:textId="3BFF54C9" w:rsidR="00EB7D83" w:rsidRDefault="00D43CB4">
      <w:pPr>
        <w:pStyle w:val="NormalWeb"/>
        <w:ind w:left="600"/>
      </w:pPr>
      <w:r>
        <w:rPr>
          <w:noProof/>
        </w:rPr>
        <w:drawing>
          <wp:inline distT="0" distB="0" distL="0" distR="0" wp14:anchorId="4D6485B3" wp14:editId="5AB4B072">
            <wp:extent cx="2749550" cy="2500694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52177" cy="250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6AB9F" w14:textId="07CEE0EA" w:rsidR="00EB7D83" w:rsidRDefault="00C923B2">
      <w:pPr>
        <w:pStyle w:val="NormalWeb"/>
        <w:ind w:left="600"/>
      </w:pPr>
      <w:r>
        <w:rPr>
          <w:rStyle w:val="markedcontent"/>
        </w:rPr>
        <w:t xml:space="preserve">Ja </w:t>
      </w:r>
      <w:bookmarkStart w:id="0" w:name="_Hlk120260652"/>
      <w:r>
        <w:rPr>
          <w:rStyle w:val="markedcontent"/>
        </w:rPr>
        <w:t>vēlaties izmantot citas</w:t>
      </w:r>
      <w:bookmarkEnd w:id="0"/>
      <w:r>
        <w:rPr>
          <w:rStyle w:val="markedcontent"/>
        </w:rPr>
        <w:t>, ātrākas autentifikācijas metodes, skatiet šo pamācības sadaļu:</w:t>
      </w:r>
    </w:p>
    <w:p w14:paraId="2982D8AA" w14:textId="77777777" w:rsidR="00EB7D83" w:rsidRDefault="00EB7D83" w:rsidP="00932036">
      <w:pPr>
        <w:spacing w:before="100" w:beforeAutospacing="1" w:after="100" w:afterAutospacing="1"/>
        <w:ind w:left="1440"/>
        <w:rPr>
          <w:rFonts w:eastAsia="Times New Roman"/>
        </w:rPr>
      </w:pPr>
    </w:p>
    <w:p w14:paraId="1BBECCCC" w14:textId="4436B32B" w:rsidR="00EB7D83" w:rsidRDefault="00C923B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proofErr w:type="spellStart"/>
      <w:r>
        <w:rPr>
          <w:rStyle w:val="markedcontent"/>
          <w:b/>
          <w:i/>
          <w:iCs/>
        </w:rPr>
        <w:t>Install</w:t>
      </w:r>
      <w:proofErr w:type="spellEnd"/>
      <w:r>
        <w:rPr>
          <w:rStyle w:val="markedcontent"/>
          <w:b/>
          <w:i/>
          <w:iCs/>
        </w:rPr>
        <w:t xml:space="preserve"> </w:t>
      </w:r>
      <w:proofErr w:type="spellStart"/>
      <w:r>
        <w:rPr>
          <w:rStyle w:val="markedcontent"/>
          <w:b/>
          <w:i/>
          <w:iCs/>
        </w:rPr>
        <w:t>and</w:t>
      </w:r>
      <w:proofErr w:type="spellEnd"/>
      <w:r>
        <w:rPr>
          <w:rStyle w:val="markedcontent"/>
          <w:b/>
          <w:i/>
          <w:iCs/>
        </w:rPr>
        <w:t xml:space="preserve"> </w:t>
      </w:r>
      <w:proofErr w:type="spellStart"/>
      <w:r>
        <w:rPr>
          <w:rStyle w:val="markedcontent"/>
          <w:b/>
          <w:i/>
          <w:iCs/>
        </w:rPr>
        <w:t>initialise</w:t>
      </w:r>
      <w:proofErr w:type="spellEnd"/>
      <w:r>
        <w:rPr>
          <w:rStyle w:val="markedcontent"/>
          <w:b/>
          <w:i/>
          <w:iCs/>
        </w:rPr>
        <w:t xml:space="preserve"> </w:t>
      </w:r>
      <w:proofErr w:type="spellStart"/>
      <w:r>
        <w:rPr>
          <w:rStyle w:val="markedcontent"/>
          <w:b/>
          <w:i/>
          <w:iCs/>
        </w:rPr>
        <w:t>the</w:t>
      </w:r>
      <w:proofErr w:type="spellEnd"/>
      <w:r>
        <w:rPr>
          <w:rStyle w:val="markedcontent"/>
          <w:b/>
          <w:i/>
          <w:iCs/>
        </w:rPr>
        <w:t xml:space="preserve"> EU Login Mobile </w:t>
      </w:r>
      <w:proofErr w:type="spellStart"/>
      <w:r>
        <w:rPr>
          <w:rStyle w:val="markedcontent"/>
          <w:b/>
          <w:i/>
          <w:iCs/>
        </w:rPr>
        <w:t>App</w:t>
      </w:r>
      <w:proofErr w:type="spellEnd"/>
      <w:r>
        <w:rPr>
          <w:rStyle w:val="markedcontent"/>
          <w:b/>
        </w:rPr>
        <w:t xml:space="preserve"> </w:t>
      </w:r>
      <w:r>
        <w:rPr>
          <w:rStyle w:val="markedcontent"/>
        </w:rPr>
        <w:t>(“EU Login” mobilās lietotnes uzstādīšana un inicializēšana, 20. lpp.).</w:t>
      </w:r>
    </w:p>
    <w:p w14:paraId="01C37C30" w14:textId="77777777" w:rsidR="00EB7D83" w:rsidRDefault="00C923B2">
      <w:pPr>
        <w:pStyle w:val="NormalWeb"/>
        <w:ind w:left="600"/>
      </w:pPr>
      <w:r>
        <w:rPr>
          <w:rStyle w:val="markedcontent"/>
        </w:rPr>
        <w:t xml:space="preserve">Pēc tam jūs varēsiet pieteikties, vai nu izmantojot </w:t>
      </w:r>
      <w:proofErr w:type="spellStart"/>
      <w:r>
        <w:rPr>
          <w:rStyle w:val="markedcontent"/>
        </w:rPr>
        <w:t>pašpiegādes</w:t>
      </w:r>
      <w:proofErr w:type="spellEnd"/>
      <w:r>
        <w:rPr>
          <w:rStyle w:val="markedcontent"/>
        </w:rPr>
        <w:t xml:space="preserve"> paziņojumu, vai skenējot </w:t>
      </w:r>
      <w:proofErr w:type="spellStart"/>
      <w:r>
        <w:rPr>
          <w:rStyle w:val="markedcontent"/>
        </w:rPr>
        <w:t>kvadrātkodu</w:t>
      </w:r>
      <w:proofErr w:type="spellEnd"/>
      <w:r>
        <w:rPr>
          <w:rStyle w:val="markedcontent"/>
        </w:rPr>
        <w:t xml:space="preserve"> “EU Login” mobilajā lietotnē.</w:t>
      </w:r>
    </w:p>
    <w:p w14:paraId="437FFB41" w14:textId="51808F05" w:rsidR="00EB7D83" w:rsidRDefault="00D43CB4">
      <w:pPr>
        <w:pStyle w:val="NormalWeb"/>
        <w:ind w:left="600"/>
      </w:pPr>
      <w:r>
        <w:rPr>
          <w:noProof/>
        </w:rPr>
        <w:lastRenderedPageBreak/>
        <w:drawing>
          <wp:inline distT="0" distB="0" distL="0" distR="0" wp14:anchorId="4BFB944C" wp14:editId="3F1925B1">
            <wp:extent cx="2730500" cy="126515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42629" cy="127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6C0D6" w14:textId="3885DA38" w:rsidR="00EB7D83" w:rsidRDefault="00D43CB4">
      <w:pPr>
        <w:pStyle w:val="NormalWeb"/>
        <w:ind w:left="600"/>
      </w:pPr>
      <w:r>
        <w:rPr>
          <w:noProof/>
        </w:rPr>
        <w:drawing>
          <wp:inline distT="0" distB="0" distL="0" distR="0" wp14:anchorId="02116758" wp14:editId="582A8D06">
            <wp:extent cx="2749550" cy="208150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767515" cy="2095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0A285" w14:textId="0832396E" w:rsidR="00EB7D83" w:rsidRDefault="00D43CB4">
      <w:pPr>
        <w:pStyle w:val="NormalWeb"/>
        <w:ind w:left="600"/>
      </w:pPr>
      <w:r>
        <w:rPr>
          <w:noProof/>
        </w:rPr>
        <w:drawing>
          <wp:inline distT="0" distB="0" distL="0" distR="0" wp14:anchorId="09D1E51D" wp14:editId="343712E1">
            <wp:extent cx="2565400" cy="1870170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83219" cy="188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77472" w14:textId="77777777" w:rsidR="00EB7D83" w:rsidRDefault="00EB7D83">
      <w:pPr>
        <w:pStyle w:val="Title1"/>
        <w:ind w:left="600"/>
      </w:pPr>
    </w:p>
    <w:p w14:paraId="091B3918" w14:textId="00514D14" w:rsidR="00EB7D83" w:rsidRDefault="00C923B2">
      <w:pPr>
        <w:pStyle w:val="Title1"/>
        <w:divId w:val="898059633"/>
      </w:pPr>
      <w:r>
        <w:t>Saite uz “EU Login” konta konfigurēšanas lapu</w:t>
      </w:r>
    </w:p>
    <w:p w14:paraId="746A14F9" w14:textId="01845BFB" w:rsidR="00EB7D83" w:rsidRDefault="00C923B2">
      <w:pPr>
        <w:pStyle w:val="NormalWeb"/>
        <w:ind w:left="600"/>
        <w:divId w:val="1073507667"/>
      </w:pPr>
      <w:r>
        <w:t xml:space="preserve">Lai pieslēgtos savam “EU Login” kontam un konfigurētu to, noklikšķiniet uz šīs saites: </w:t>
      </w:r>
      <w:hyperlink r:id="rId20" w:history="1">
        <w:r>
          <w:rPr>
            <w:rStyle w:val="Hyperlink"/>
          </w:rPr>
          <w:t>https://webgate.ec.europa.eu/cas/userdata/myAccount.cgi</w:t>
        </w:r>
      </w:hyperlink>
      <w:r>
        <w:t xml:space="preserve"> </w:t>
      </w:r>
    </w:p>
    <w:p w14:paraId="24B38AB2" w14:textId="4DC95A1D" w:rsidR="00EB7D83" w:rsidRDefault="00C923B2">
      <w:pPr>
        <w:pStyle w:val="NormalWeb"/>
        <w:ind w:left="600"/>
        <w:divId w:val="1073507667"/>
      </w:pPr>
      <w:r>
        <w:t xml:space="preserve">“EU Login” konta lietošanas pamācība (angļu valodā) ir pieejama šajā lapā: </w:t>
      </w:r>
      <w:hyperlink r:id="rId21" w:history="1">
        <w:r>
          <w:rPr>
            <w:rStyle w:val="Hyperlink"/>
          </w:rPr>
          <w:t>https://webgate.ec.europa.eu/cas/manuals/EU_Login_Tutorial.pdf</w:t>
        </w:r>
      </w:hyperlink>
    </w:p>
    <w:p w14:paraId="16DC9A6B" w14:textId="77777777" w:rsidR="00EB7D83" w:rsidRDefault="00EB7D83">
      <w:pPr>
        <w:pStyle w:val="NormalWeb"/>
        <w:ind w:left="600"/>
      </w:pPr>
    </w:p>
    <w:p w14:paraId="730553B6" w14:textId="77777777" w:rsidR="00EB7D83" w:rsidRDefault="00EB7D83" w:rsidP="00742123">
      <w:pPr>
        <w:pStyle w:val="NormalWeb"/>
      </w:pPr>
    </w:p>
    <w:sectPr w:rsidR="00EB7D8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2B15B" w14:textId="77777777" w:rsidR="005F110D" w:rsidRDefault="005F110D" w:rsidP="00C923B2">
      <w:r>
        <w:separator/>
      </w:r>
    </w:p>
  </w:endnote>
  <w:endnote w:type="continuationSeparator" w:id="0">
    <w:p w14:paraId="5A40E14F" w14:textId="77777777" w:rsidR="005F110D" w:rsidRDefault="005F110D" w:rsidP="00C9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C960" w14:textId="77777777" w:rsidR="00742123" w:rsidRDefault="00742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140E" w14:textId="77777777" w:rsidR="00742123" w:rsidRDefault="007421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D0FF" w14:textId="77777777" w:rsidR="00742123" w:rsidRDefault="00742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ADDB" w14:textId="77777777" w:rsidR="005F110D" w:rsidRDefault="005F110D" w:rsidP="00C923B2">
      <w:r>
        <w:separator/>
      </w:r>
    </w:p>
  </w:footnote>
  <w:footnote w:type="continuationSeparator" w:id="0">
    <w:p w14:paraId="4D4A034A" w14:textId="77777777" w:rsidR="005F110D" w:rsidRDefault="005F110D" w:rsidP="00C92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112D" w14:textId="77777777" w:rsidR="00742123" w:rsidRDefault="00742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1BDF" w14:textId="77777777" w:rsidR="00742123" w:rsidRDefault="007421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662B3" w14:textId="77777777" w:rsidR="00742123" w:rsidRDefault="00742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2BA3"/>
    <w:multiLevelType w:val="hybridMultilevel"/>
    <w:tmpl w:val="D7C2B8B8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61BA5"/>
    <w:multiLevelType w:val="multilevel"/>
    <w:tmpl w:val="7EC2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A18E2"/>
    <w:multiLevelType w:val="multilevel"/>
    <w:tmpl w:val="8D8C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A5EF9"/>
    <w:rsid w:val="000D4EC4"/>
    <w:rsid w:val="00290481"/>
    <w:rsid w:val="002F1535"/>
    <w:rsid w:val="003F0313"/>
    <w:rsid w:val="005E0E76"/>
    <w:rsid w:val="005F110D"/>
    <w:rsid w:val="00624F3A"/>
    <w:rsid w:val="007019B5"/>
    <w:rsid w:val="00742123"/>
    <w:rsid w:val="00762C55"/>
    <w:rsid w:val="008A5EF9"/>
    <w:rsid w:val="008E43E0"/>
    <w:rsid w:val="0092604C"/>
    <w:rsid w:val="00932036"/>
    <w:rsid w:val="00A42DB4"/>
    <w:rsid w:val="00AC5655"/>
    <w:rsid w:val="00AF3D0B"/>
    <w:rsid w:val="00B033AC"/>
    <w:rsid w:val="00B362DE"/>
    <w:rsid w:val="00C923B2"/>
    <w:rsid w:val="00D25C18"/>
    <w:rsid w:val="00D40077"/>
    <w:rsid w:val="00D43CB4"/>
    <w:rsid w:val="00EB7D83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66A5D6"/>
  <w15:chartTrackingRefBased/>
  <w15:docId w15:val="{91D56A31-5EA7-4F48-8632-F30DB244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h-number">
    <w:name w:val="nh-number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confluence-embedded-file-wrapper">
    <w:name w:val="confluence-embedded-file-wrapper"/>
    <w:basedOn w:val="DefaultParagraphFont"/>
  </w:style>
  <w:style w:type="character" w:customStyle="1" w:styleId="markedcontent">
    <w:name w:val="markedcontent"/>
    <w:basedOn w:val="DefaultParagraphFont"/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character" w:customStyle="1" w:styleId="aui-icon">
    <w:name w:val="aui-icon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8E4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3E0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3E0"/>
    <w:rPr>
      <w:rFonts w:eastAsiaTheme="minorEastAsia"/>
      <w:b/>
      <w:bCs/>
    </w:rPr>
  </w:style>
  <w:style w:type="paragraph" w:styleId="ListParagraph">
    <w:name w:val="List Paragraph"/>
    <w:basedOn w:val="Normal"/>
    <w:uiPriority w:val="34"/>
    <w:qFormat/>
    <w:rsid w:val="00FF247A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4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18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21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12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21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12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webgate.ec.europa.eu/cas/manuals/EU_Login_Tutorial.pdf" TargetMode="External"/><Relationship Id="rId7" Type="http://schemas.openxmlformats.org/officeDocument/2006/relationships/hyperlink" Target="https://register.eci.ec.europa.eu/organiser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ebgate.ec.europa.eu/cas/userdata/myAccount.cg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ebgate.ec.europa.eu/cas/manuals/EU_Login_Tutorial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907</Words>
  <Characters>2080</Characters>
  <Application>Microsoft Office Word</Application>
  <DocSecurity>0</DocSecurity>
  <Lines>2080</Lines>
  <Paragraphs>995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ECI-OCS Procedure to create and configure your EU Login account to launch an initiative</vt:lpstr>
    </vt:vector>
  </TitlesOfParts>
  <Company>European Commission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ECI-OCS Procedure to create and configure your EU Login account to launch an initiative</dc:title>
  <dc:subject/>
  <dc:creator>BEZIRTZOGLOU Christos (SG)</dc:creator>
  <cp:keywords/>
  <dc:description/>
  <cp:lastModifiedBy>POPA Ana-Maria (DIGIT-EXT)</cp:lastModifiedBy>
  <cp:revision>3</cp:revision>
  <dcterms:created xsi:type="dcterms:W3CDTF">2023-01-05T10:06:00Z</dcterms:created>
  <dcterms:modified xsi:type="dcterms:W3CDTF">2023-01-05T10:06:00Z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2022-10-25T16:30:58Z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19375913-6341-4eb7-847a-3dcae51ab06a</vt:lpwstr>
  </property>
  <property fmtid="{D5CDD505-2E9C-101B-9397-08002B2CF9AE}" pid="8" name="MSIP_Label_6bd9ddd1-4d20-43f6-abfa-fc3c07406f94_ContentBits">
    <vt:lpwstr>0</vt:lpwstr>
  </property>
</Properties>
</file>