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53" w:rsidRDefault="00240053" w:rsidP="00E8269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OIKEUSMINISTERIÖ / JUSTITIEMINISTERIET </w:t>
      </w:r>
      <w:r w:rsidR="00EE38F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.12.2019</w:t>
      </w:r>
    </w:p>
    <w:p w:rsidR="00240053" w:rsidRDefault="00240053" w:rsidP="00E82695">
      <w:pPr>
        <w:rPr>
          <w:rFonts w:ascii="Times New Roman" w:hAnsi="Times New Roman" w:cs="Times New Roman"/>
          <w:b/>
          <w:sz w:val="24"/>
          <w:szCs w:val="24"/>
        </w:rPr>
      </w:pPr>
    </w:p>
    <w:p w:rsidR="00E82695" w:rsidRPr="004338E6" w:rsidRDefault="00E82695" w:rsidP="00E82695">
      <w:pPr>
        <w:rPr>
          <w:rFonts w:ascii="Times New Roman" w:hAnsi="Times New Roman" w:cs="Times New Roman"/>
          <w:b/>
          <w:sz w:val="24"/>
          <w:szCs w:val="24"/>
        </w:rPr>
      </w:pPr>
      <w:r w:rsidRPr="004338E6">
        <w:rPr>
          <w:rFonts w:ascii="Times New Roman" w:hAnsi="Times New Roman" w:cs="Times New Roman"/>
          <w:b/>
          <w:sz w:val="24"/>
          <w:szCs w:val="24"/>
        </w:rPr>
        <w:t xml:space="preserve">EU-KANSALAISALOITEASETUS (EU) 2019/788; SÄÄDÖKSEN TÄYTÄNTÖÖNPANOA KOSKEVA VANHA KANSALLINEN LAINSÄÄDÄNTÖ </w:t>
      </w:r>
    </w:p>
    <w:p w:rsidR="00E82695" w:rsidRPr="00777269" w:rsidRDefault="00E82695" w:rsidP="00E82695">
      <w:pPr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777269">
        <w:rPr>
          <w:rFonts w:ascii="Times New Roman" w:hAnsi="Times New Roman" w:cs="Times New Roman"/>
          <w:b/>
          <w:sz w:val="24"/>
          <w:szCs w:val="24"/>
          <w:lang w:val="sv-SE"/>
        </w:rPr>
        <w:t>FÖRORDNINGEN OM EU-MEDBORGARINITIATIVET</w:t>
      </w:r>
      <w:r w:rsidR="00EE38FE">
        <w:rPr>
          <w:rFonts w:ascii="Times New Roman" w:hAnsi="Times New Roman" w:cs="Times New Roman"/>
          <w:b/>
          <w:sz w:val="24"/>
          <w:szCs w:val="24"/>
          <w:lang w:val="sv-SE"/>
        </w:rPr>
        <w:t xml:space="preserve"> (EU) 2019/788</w:t>
      </w:r>
      <w:r w:rsidRPr="00777269">
        <w:rPr>
          <w:rFonts w:ascii="Times New Roman" w:hAnsi="Times New Roman" w:cs="Times New Roman"/>
          <w:b/>
          <w:sz w:val="24"/>
          <w:szCs w:val="24"/>
          <w:lang w:val="sv-SE"/>
        </w:rPr>
        <w:t>; DEN GAMLA NATIONELLA LAGSTIFTNINGEN SOM GÄLLER GENOMFÖRANDE AV RÄTTSAKTEN</w:t>
      </w:r>
    </w:p>
    <w:p w:rsidR="00E82695" w:rsidRPr="00777269" w:rsidRDefault="00E82695">
      <w:pPr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777269">
        <w:rPr>
          <w:rFonts w:ascii="Times New Roman" w:hAnsi="Times New Roman" w:cs="Times New Roman"/>
          <w:b/>
          <w:sz w:val="24"/>
          <w:szCs w:val="24"/>
          <w:lang w:val="sv-SE"/>
        </w:rPr>
        <w:t>Asetuksen 4 artiklan 6 kohta / Artikel 4.6 i förordningen</w:t>
      </w:r>
    </w:p>
    <w:p w:rsidR="00E82695" w:rsidRPr="004338E6" w:rsidRDefault="00777269" w:rsidP="00777269">
      <w:pPr>
        <w:pStyle w:val="Heading3"/>
        <w:rPr>
          <w:b w:val="0"/>
          <w:sz w:val="24"/>
          <w:szCs w:val="24"/>
          <w:lang w:val="sv-SE"/>
        </w:rPr>
      </w:pPr>
      <w:r w:rsidRPr="004338E6">
        <w:rPr>
          <w:b w:val="0"/>
          <w:sz w:val="24"/>
          <w:szCs w:val="24"/>
          <w:lang w:val="sv-SE"/>
        </w:rPr>
        <w:t>Laki Digi- ja väestötietovirastosta 15.3.2019/304</w:t>
      </w:r>
      <w:r w:rsidR="009B123B">
        <w:rPr>
          <w:b w:val="0"/>
          <w:sz w:val="24"/>
          <w:szCs w:val="24"/>
          <w:lang w:val="sv-SE"/>
        </w:rPr>
        <w:t>, 1-3 §,</w:t>
      </w:r>
      <w:r w:rsidRPr="004338E6">
        <w:rPr>
          <w:b w:val="0"/>
          <w:sz w:val="24"/>
          <w:szCs w:val="24"/>
          <w:lang w:val="sv-SE"/>
        </w:rPr>
        <w:t xml:space="preserve"> </w:t>
      </w:r>
      <w:hyperlink r:id="rId5" w:history="1">
        <w:r w:rsidRPr="004338E6">
          <w:rPr>
            <w:rStyle w:val="Hyperlink"/>
            <w:b w:val="0"/>
            <w:sz w:val="24"/>
            <w:szCs w:val="24"/>
            <w:lang w:val="sv-SE"/>
          </w:rPr>
          <w:t>https://www.finlex.fi/fi/laki/ajantasa/2019/20190304?search%5Btype%5D=pika&amp;search%5Bpika%5D=laki%20digi-%20ja%20v%C3%A4est%C3%B6tietovirastosta</w:t>
        </w:r>
      </w:hyperlink>
      <w:r w:rsidRPr="004338E6">
        <w:rPr>
          <w:b w:val="0"/>
          <w:sz w:val="24"/>
          <w:szCs w:val="24"/>
          <w:lang w:val="sv-SE"/>
        </w:rPr>
        <w:t xml:space="preserve"> / Lag om Myndigheten för digitalisering och befolkningsdata 15.3.2019/304</w:t>
      </w:r>
      <w:r w:rsidR="00A22DD7">
        <w:rPr>
          <w:b w:val="0"/>
          <w:sz w:val="24"/>
          <w:szCs w:val="24"/>
          <w:lang w:val="sv-SE"/>
        </w:rPr>
        <w:t>, 1-3 §,</w:t>
      </w:r>
      <w:r w:rsidRPr="004338E6">
        <w:rPr>
          <w:b w:val="0"/>
          <w:sz w:val="24"/>
          <w:szCs w:val="24"/>
          <w:lang w:val="sv-SE"/>
        </w:rPr>
        <w:t xml:space="preserve"> </w:t>
      </w:r>
      <w:hyperlink r:id="rId6" w:history="1">
        <w:r w:rsidRPr="004338E6">
          <w:rPr>
            <w:rStyle w:val="Hyperlink"/>
            <w:b w:val="0"/>
            <w:sz w:val="24"/>
            <w:szCs w:val="24"/>
            <w:lang w:val="sv-SE"/>
          </w:rPr>
          <w:t>https://www.finlex.fi/sv/laki/ajantasa/2019/20190304</w:t>
        </w:r>
      </w:hyperlink>
    </w:p>
    <w:p w:rsidR="00777269" w:rsidRPr="004338E6" w:rsidRDefault="00777269" w:rsidP="00834E1B">
      <w:pPr>
        <w:pStyle w:val="Heading3"/>
        <w:rPr>
          <w:b w:val="0"/>
          <w:sz w:val="24"/>
          <w:szCs w:val="24"/>
          <w:lang w:val="sv-SE"/>
        </w:rPr>
      </w:pPr>
      <w:r w:rsidRPr="004338E6">
        <w:rPr>
          <w:b w:val="0"/>
          <w:sz w:val="24"/>
          <w:szCs w:val="24"/>
          <w:lang w:val="sv-SE"/>
        </w:rPr>
        <w:t>Laki Liikenne- ja viestintävirastosta 23.11.2018/935</w:t>
      </w:r>
      <w:r w:rsidR="009B123B">
        <w:rPr>
          <w:b w:val="0"/>
          <w:sz w:val="24"/>
          <w:szCs w:val="24"/>
          <w:lang w:val="sv-SE"/>
        </w:rPr>
        <w:t>, 1-2 §,</w:t>
      </w:r>
      <w:r w:rsidRPr="004338E6">
        <w:rPr>
          <w:b w:val="0"/>
          <w:sz w:val="24"/>
          <w:szCs w:val="24"/>
          <w:lang w:val="sv-SE"/>
        </w:rPr>
        <w:t xml:space="preserve"> </w:t>
      </w:r>
      <w:hyperlink r:id="rId7" w:history="1">
        <w:r w:rsidR="003D0392" w:rsidRPr="004338E6">
          <w:rPr>
            <w:rStyle w:val="Hyperlink"/>
            <w:b w:val="0"/>
            <w:sz w:val="24"/>
            <w:szCs w:val="24"/>
            <w:lang w:val="sv-SE"/>
          </w:rPr>
          <w:t>https://www.finlex.fi/fi/laki/ajantasa/2018/20180935?search%5Btype%5D=pika&amp;search%5Bpika%5D=laki%20liikenne-%20ja%20viestint%C3%A4virastosta</w:t>
        </w:r>
      </w:hyperlink>
      <w:r w:rsidR="003D0392" w:rsidRPr="004338E6">
        <w:rPr>
          <w:b w:val="0"/>
          <w:sz w:val="24"/>
          <w:szCs w:val="24"/>
          <w:lang w:val="sv-SE"/>
        </w:rPr>
        <w:t xml:space="preserve"> / Lag om Transport- och kommunikationsverket 23.11.2018/935</w:t>
      </w:r>
      <w:r w:rsidR="00A22DD7">
        <w:rPr>
          <w:b w:val="0"/>
          <w:sz w:val="24"/>
          <w:szCs w:val="24"/>
          <w:lang w:val="sv-SE"/>
        </w:rPr>
        <w:t>, 1-2 §,</w:t>
      </w:r>
      <w:r w:rsidR="003D0392" w:rsidRPr="004338E6">
        <w:rPr>
          <w:b w:val="0"/>
          <w:sz w:val="24"/>
          <w:szCs w:val="24"/>
          <w:lang w:val="sv-SE"/>
        </w:rPr>
        <w:t xml:space="preserve"> </w:t>
      </w:r>
      <w:hyperlink r:id="rId8" w:history="1">
        <w:r w:rsidR="003D0392" w:rsidRPr="004338E6">
          <w:rPr>
            <w:rStyle w:val="Hyperlink"/>
            <w:b w:val="0"/>
            <w:sz w:val="24"/>
            <w:szCs w:val="24"/>
            <w:lang w:val="sv-SE"/>
          </w:rPr>
          <w:t>https://www.finlex.fi/sv/laki/ajantasa/2018/20180935</w:t>
        </w:r>
      </w:hyperlink>
      <w:r w:rsidR="003D0392" w:rsidRPr="004338E6">
        <w:rPr>
          <w:b w:val="0"/>
          <w:sz w:val="24"/>
          <w:szCs w:val="24"/>
          <w:lang w:val="sv-SE"/>
        </w:rPr>
        <w:t xml:space="preserve"> </w:t>
      </w:r>
    </w:p>
    <w:p w:rsidR="003D0392" w:rsidRPr="004338E6" w:rsidRDefault="00834E1B" w:rsidP="00834E1B">
      <w:pPr>
        <w:pStyle w:val="Heading3"/>
        <w:rPr>
          <w:b w:val="0"/>
          <w:sz w:val="24"/>
          <w:szCs w:val="24"/>
          <w:lang w:val="sv-SE"/>
        </w:rPr>
      </w:pPr>
      <w:r w:rsidRPr="004338E6">
        <w:rPr>
          <w:b w:val="0"/>
          <w:sz w:val="24"/>
          <w:szCs w:val="24"/>
          <w:lang w:val="sv-SE"/>
        </w:rPr>
        <w:t>Valtioneuvoston asetus oikeusministeriöstä 12.6.2003/543</w:t>
      </w:r>
      <w:r w:rsidR="009B123B">
        <w:rPr>
          <w:b w:val="0"/>
          <w:sz w:val="24"/>
          <w:szCs w:val="24"/>
          <w:lang w:val="sv-SE"/>
        </w:rPr>
        <w:t>, 1 §,</w:t>
      </w:r>
      <w:r w:rsidR="003D0392" w:rsidRPr="004338E6">
        <w:rPr>
          <w:b w:val="0"/>
          <w:sz w:val="24"/>
          <w:szCs w:val="24"/>
          <w:lang w:val="sv-SE"/>
        </w:rPr>
        <w:t xml:space="preserve"> </w:t>
      </w:r>
      <w:hyperlink r:id="rId9" w:history="1">
        <w:r w:rsidR="003D0392" w:rsidRPr="004338E6">
          <w:rPr>
            <w:rStyle w:val="Hyperlink"/>
            <w:b w:val="0"/>
            <w:sz w:val="24"/>
            <w:szCs w:val="24"/>
            <w:lang w:val="sv-SE"/>
          </w:rPr>
          <w:t>https://www.finlex.fi/fi/laki/ajantasa/2003/20030543?search%5Btype%5D=pika&amp;search%5Bpika%5D=valtioneuvoston%20asetus%20oikeusministeri%C3%B6st%C3%A4</w:t>
        </w:r>
      </w:hyperlink>
      <w:r w:rsidR="003D0392" w:rsidRPr="004338E6">
        <w:rPr>
          <w:b w:val="0"/>
          <w:sz w:val="24"/>
          <w:szCs w:val="24"/>
          <w:lang w:val="sv-SE"/>
        </w:rPr>
        <w:t xml:space="preserve"> / Statsrådets förordning om justitieministeriet 12.6.2003/543</w:t>
      </w:r>
      <w:r w:rsidR="00A22DD7">
        <w:rPr>
          <w:b w:val="0"/>
          <w:sz w:val="24"/>
          <w:szCs w:val="24"/>
          <w:lang w:val="sv-SE"/>
        </w:rPr>
        <w:t>, 1 §,</w:t>
      </w:r>
      <w:r w:rsidR="003D0392" w:rsidRPr="004338E6">
        <w:rPr>
          <w:b w:val="0"/>
          <w:sz w:val="24"/>
          <w:szCs w:val="24"/>
          <w:lang w:val="sv-SE"/>
        </w:rPr>
        <w:t xml:space="preserve"> </w:t>
      </w:r>
      <w:hyperlink r:id="rId10" w:history="1">
        <w:r w:rsidR="003D0392" w:rsidRPr="004338E6">
          <w:rPr>
            <w:rStyle w:val="Hyperlink"/>
            <w:b w:val="0"/>
            <w:sz w:val="24"/>
            <w:szCs w:val="24"/>
            <w:lang w:val="sv-SE"/>
          </w:rPr>
          <w:t>https://www.finlex.fi/sv/laki/ajantasa/2003/20030543</w:t>
        </w:r>
      </w:hyperlink>
      <w:r w:rsidR="003D0392" w:rsidRPr="004338E6">
        <w:rPr>
          <w:b w:val="0"/>
          <w:sz w:val="24"/>
          <w:szCs w:val="24"/>
          <w:lang w:val="sv-SE"/>
        </w:rPr>
        <w:t xml:space="preserve"> </w:t>
      </w:r>
    </w:p>
    <w:p w:rsidR="002938C1" w:rsidRPr="004338E6" w:rsidRDefault="00834E1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4338E6">
        <w:rPr>
          <w:rFonts w:ascii="Times New Roman" w:hAnsi="Times New Roman" w:cs="Times New Roman"/>
          <w:sz w:val="24"/>
          <w:szCs w:val="24"/>
          <w:lang w:val="sv-SE"/>
        </w:rPr>
        <w:t>Laki Patentti- ja rekisterihallituksesta 9.8.2013/578</w:t>
      </w:r>
      <w:r w:rsidR="002B6901">
        <w:rPr>
          <w:rFonts w:ascii="Times New Roman" w:hAnsi="Times New Roman" w:cs="Times New Roman"/>
          <w:sz w:val="24"/>
          <w:szCs w:val="24"/>
          <w:lang w:val="sv-SE"/>
        </w:rPr>
        <w:t>, 2 §,</w:t>
      </w:r>
      <w:r w:rsidR="003D0392" w:rsidRPr="004338E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11" w:history="1">
        <w:r w:rsidR="002938C1" w:rsidRPr="004338E6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https://www.finlex.fi/fi/laki/ajantasa/2013/20130578?search%5Btype%5D=pika&amp;search%5Bpika%5D=laki%20patentti-%20ja%20rekisterihallituksesta</w:t>
        </w:r>
      </w:hyperlink>
      <w:r w:rsidR="002938C1" w:rsidRPr="004338E6">
        <w:rPr>
          <w:rFonts w:ascii="Times New Roman" w:hAnsi="Times New Roman" w:cs="Times New Roman"/>
          <w:sz w:val="24"/>
          <w:szCs w:val="24"/>
          <w:lang w:val="sv-SE"/>
        </w:rPr>
        <w:t xml:space="preserve"> / Lag om Patent- och registerstyrelsen 9.8.2013/578</w:t>
      </w:r>
      <w:r w:rsidR="00A22DD7">
        <w:rPr>
          <w:rFonts w:ascii="Times New Roman" w:hAnsi="Times New Roman" w:cs="Times New Roman"/>
          <w:sz w:val="24"/>
          <w:szCs w:val="24"/>
          <w:lang w:val="sv-SE"/>
        </w:rPr>
        <w:t>, 2 §,</w:t>
      </w:r>
      <w:r w:rsidR="002938C1" w:rsidRPr="004338E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12" w:history="1">
        <w:r w:rsidR="002938C1" w:rsidRPr="004338E6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https://www.finlex.fi/sv/laki/ajantasa/2013/20130578</w:t>
        </w:r>
      </w:hyperlink>
      <w:r w:rsidR="002938C1" w:rsidRPr="004338E6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:rsidR="00777269" w:rsidRPr="00A22DD7" w:rsidRDefault="00834E1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A22DD7">
        <w:rPr>
          <w:rFonts w:ascii="Times New Roman" w:hAnsi="Times New Roman" w:cs="Times New Roman"/>
          <w:sz w:val="24"/>
          <w:szCs w:val="24"/>
          <w:lang w:val="sv-SE"/>
        </w:rPr>
        <w:t>Hallintolaki 6.6.2003/434</w:t>
      </w:r>
      <w:r w:rsidR="002B6901" w:rsidRPr="00A22DD7">
        <w:rPr>
          <w:rFonts w:ascii="Times New Roman" w:hAnsi="Times New Roman" w:cs="Times New Roman"/>
          <w:sz w:val="24"/>
          <w:szCs w:val="24"/>
          <w:lang w:val="sv-SE"/>
        </w:rPr>
        <w:t>, 8 §,</w:t>
      </w:r>
      <w:r w:rsidR="002938C1" w:rsidRPr="00A22DD7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13" w:history="1">
        <w:r w:rsidR="002938C1" w:rsidRPr="00A22DD7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https://www.finlex.fi/fi/laki/ajantasa/2003/20030434?search%5Btype%5D=pika&amp;search%5Bpika%5D=hallintolaki</w:t>
        </w:r>
      </w:hyperlink>
      <w:r w:rsidR="002938C1" w:rsidRPr="00A22DD7">
        <w:rPr>
          <w:rFonts w:ascii="Times New Roman" w:hAnsi="Times New Roman" w:cs="Times New Roman"/>
          <w:sz w:val="24"/>
          <w:szCs w:val="24"/>
          <w:lang w:val="sv-SE"/>
        </w:rPr>
        <w:t xml:space="preserve"> / Förvaltningslag 6.6.2003/434</w:t>
      </w:r>
      <w:r w:rsidR="00A22DD7" w:rsidRPr="00A22DD7">
        <w:rPr>
          <w:rFonts w:ascii="Times New Roman" w:hAnsi="Times New Roman" w:cs="Times New Roman"/>
          <w:sz w:val="24"/>
          <w:szCs w:val="24"/>
          <w:lang w:val="sv-SE"/>
        </w:rPr>
        <w:t>, 8 §,</w:t>
      </w:r>
      <w:r w:rsidR="002938C1" w:rsidRPr="00A22DD7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14" w:history="1">
        <w:r w:rsidR="00081DE0" w:rsidRPr="008A393C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https://www.finlex.fi/sv/laki/ajantasa/2003/20030434</w:t>
        </w:r>
      </w:hyperlink>
      <w:r w:rsidR="00081DE0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</w:p>
    <w:p w:rsidR="00E82695" w:rsidRPr="00A22DD7" w:rsidRDefault="00E82695">
      <w:pPr>
        <w:rPr>
          <w:rFonts w:ascii="Times New Roman" w:hAnsi="Times New Roman" w:cs="Times New Roman"/>
          <w:b/>
          <w:sz w:val="24"/>
          <w:szCs w:val="24"/>
          <w:lang w:val="sv-SE"/>
        </w:rPr>
      </w:pPr>
      <w:r w:rsidRPr="00A22DD7">
        <w:rPr>
          <w:rFonts w:ascii="Times New Roman" w:hAnsi="Times New Roman" w:cs="Times New Roman"/>
          <w:b/>
          <w:sz w:val="24"/>
          <w:szCs w:val="24"/>
          <w:lang w:val="sv-SE"/>
        </w:rPr>
        <w:t>Asetuksen 5 artikla</w:t>
      </w:r>
      <w:r w:rsidR="00A22DD7" w:rsidRPr="00A22DD7">
        <w:rPr>
          <w:rFonts w:ascii="Times New Roman" w:hAnsi="Times New Roman" w:cs="Times New Roman"/>
          <w:b/>
          <w:sz w:val="24"/>
          <w:szCs w:val="24"/>
          <w:lang w:val="sv-SE"/>
        </w:rPr>
        <w:t>n 5 ja 6 kohta</w:t>
      </w:r>
      <w:r w:rsidRPr="00A22DD7">
        <w:rPr>
          <w:rFonts w:ascii="Times New Roman" w:hAnsi="Times New Roman" w:cs="Times New Roman"/>
          <w:b/>
          <w:sz w:val="24"/>
          <w:szCs w:val="24"/>
          <w:lang w:val="sv-SE"/>
        </w:rPr>
        <w:t xml:space="preserve"> / Artikel 5</w:t>
      </w:r>
      <w:r w:rsidR="00A22DD7" w:rsidRPr="00A22DD7">
        <w:rPr>
          <w:rFonts w:ascii="Times New Roman" w:hAnsi="Times New Roman" w:cs="Times New Roman"/>
          <w:b/>
          <w:sz w:val="24"/>
          <w:szCs w:val="24"/>
          <w:lang w:val="sv-SE"/>
        </w:rPr>
        <w:t>.</w:t>
      </w:r>
      <w:r w:rsidR="00A22DD7">
        <w:rPr>
          <w:rFonts w:ascii="Times New Roman" w:hAnsi="Times New Roman" w:cs="Times New Roman"/>
          <w:b/>
          <w:sz w:val="24"/>
          <w:szCs w:val="24"/>
          <w:lang w:val="sv-SE"/>
        </w:rPr>
        <w:t>5 och 5.6</w:t>
      </w:r>
      <w:r w:rsidRPr="00A22DD7">
        <w:rPr>
          <w:rFonts w:ascii="Times New Roman" w:hAnsi="Times New Roman" w:cs="Times New Roman"/>
          <w:b/>
          <w:sz w:val="24"/>
          <w:szCs w:val="24"/>
          <w:lang w:val="sv-SE"/>
        </w:rPr>
        <w:t xml:space="preserve"> i förordningen</w:t>
      </w:r>
    </w:p>
    <w:p w:rsidR="00265B78" w:rsidRPr="00A22DD7" w:rsidRDefault="00265B78" w:rsidP="00265B78">
      <w:pPr>
        <w:pStyle w:val="Heading2"/>
        <w:rPr>
          <w:b w:val="0"/>
          <w:sz w:val="24"/>
          <w:szCs w:val="24"/>
          <w:lang w:val="sv-SE"/>
        </w:rPr>
      </w:pPr>
      <w:r w:rsidRPr="00A22DD7">
        <w:rPr>
          <w:b w:val="0"/>
          <w:sz w:val="24"/>
          <w:szCs w:val="24"/>
          <w:lang w:val="sv-SE"/>
        </w:rPr>
        <w:t>Tietosuojalaki 5.12.2018/1050</w:t>
      </w:r>
      <w:r w:rsidR="002B6901" w:rsidRPr="00A22DD7">
        <w:rPr>
          <w:b w:val="0"/>
          <w:sz w:val="24"/>
          <w:szCs w:val="24"/>
          <w:lang w:val="sv-SE"/>
        </w:rPr>
        <w:t xml:space="preserve">, 24 </w:t>
      </w:r>
      <w:r w:rsidR="00A22DD7" w:rsidRPr="00A22DD7">
        <w:rPr>
          <w:b w:val="0"/>
          <w:sz w:val="24"/>
          <w:szCs w:val="24"/>
          <w:lang w:val="sv-SE"/>
        </w:rPr>
        <w:t xml:space="preserve">och </w:t>
      </w:r>
      <w:r w:rsidR="002B6901" w:rsidRPr="00A22DD7">
        <w:rPr>
          <w:b w:val="0"/>
          <w:sz w:val="24"/>
          <w:szCs w:val="24"/>
          <w:lang w:val="sv-SE"/>
        </w:rPr>
        <w:t>26 §,</w:t>
      </w:r>
      <w:r w:rsidRPr="00A22DD7">
        <w:rPr>
          <w:b w:val="0"/>
          <w:sz w:val="24"/>
          <w:szCs w:val="24"/>
          <w:lang w:val="sv-SE"/>
        </w:rPr>
        <w:t xml:space="preserve"> </w:t>
      </w:r>
      <w:hyperlink r:id="rId15" w:history="1">
        <w:r w:rsidRPr="00A22DD7">
          <w:rPr>
            <w:rStyle w:val="Hyperlink"/>
            <w:b w:val="0"/>
            <w:sz w:val="24"/>
            <w:szCs w:val="24"/>
            <w:lang w:val="sv-SE"/>
          </w:rPr>
          <w:t>https://www.finlex.fi/fi/laki/ajantasa/2018/20181050?search%5Btype%5D=pika&amp;search%5Bpika%5D=tietosuojalaki</w:t>
        </w:r>
      </w:hyperlink>
      <w:r w:rsidRPr="00A22DD7">
        <w:rPr>
          <w:b w:val="0"/>
          <w:sz w:val="24"/>
          <w:szCs w:val="24"/>
          <w:lang w:val="sv-SE"/>
        </w:rPr>
        <w:t xml:space="preserve"> / </w:t>
      </w:r>
      <w:r w:rsidR="00A97346" w:rsidRPr="00A22DD7">
        <w:rPr>
          <w:b w:val="0"/>
          <w:sz w:val="24"/>
          <w:szCs w:val="24"/>
          <w:lang w:val="sv-SE"/>
        </w:rPr>
        <w:t xml:space="preserve">Dataskyddslag </w:t>
      </w:r>
      <w:r w:rsidR="00A22DD7" w:rsidRPr="00A22DD7">
        <w:rPr>
          <w:b w:val="0"/>
          <w:sz w:val="24"/>
          <w:szCs w:val="24"/>
          <w:lang w:val="sv-SE"/>
        </w:rPr>
        <w:t>5.12.2018/1050</w:t>
      </w:r>
      <w:r w:rsidR="00A22DD7">
        <w:rPr>
          <w:b w:val="0"/>
          <w:sz w:val="24"/>
          <w:szCs w:val="24"/>
          <w:lang w:val="sv-SE"/>
        </w:rPr>
        <w:t xml:space="preserve">, 24 och 26 §, </w:t>
      </w:r>
      <w:hyperlink r:id="rId16" w:history="1">
        <w:r w:rsidR="00A97346" w:rsidRPr="00A22DD7">
          <w:rPr>
            <w:rStyle w:val="Hyperlink"/>
            <w:b w:val="0"/>
            <w:sz w:val="24"/>
            <w:szCs w:val="24"/>
            <w:lang w:val="sv-SE"/>
          </w:rPr>
          <w:t>https://www.finlex.fi/sv/laki/ajantasa/2018/20181050</w:t>
        </w:r>
      </w:hyperlink>
      <w:r w:rsidR="00A97346" w:rsidRPr="00A22DD7">
        <w:rPr>
          <w:b w:val="0"/>
          <w:sz w:val="24"/>
          <w:szCs w:val="24"/>
          <w:lang w:val="sv-SE"/>
        </w:rPr>
        <w:t xml:space="preserve"> </w:t>
      </w:r>
    </w:p>
    <w:p w:rsidR="00265B78" w:rsidRPr="00A22DD7" w:rsidRDefault="00265B78" w:rsidP="00265B78">
      <w:pPr>
        <w:pStyle w:val="Heading3"/>
        <w:rPr>
          <w:b w:val="0"/>
          <w:sz w:val="24"/>
          <w:szCs w:val="24"/>
          <w:lang w:val="sv-SE"/>
        </w:rPr>
      </w:pPr>
      <w:r w:rsidRPr="00A22DD7">
        <w:rPr>
          <w:b w:val="0"/>
          <w:sz w:val="24"/>
          <w:szCs w:val="24"/>
          <w:lang w:val="sv-SE"/>
        </w:rPr>
        <w:t>Rikoslaki 19.12.1889/39</w:t>
      </w:r>
      <w:r w:rsidR="002B6901" w:rsidRPr="00A22DD7">
        <w:rPr>
          <w:b w:val="0"/>
          <w:sz w:val="24"/>
          <w:szCs w:val="24"/>
          <w:lang w:val="sv-SE"/>
        </w:rPr>
        <w:t>, 16 luvun 5 ja 8 §,</w:t>
      </w:r>
      <w:r w:rsidRPr="00A22DD7">
        <w:rPr>
          <w:b w:val="0"/>
          <w:sz w:val="24"/>
          <w:szCs w:val="24"/>
          <w:lang w:val="sv-SE"/>
        </w:rPr>
        <w:t xml:space="preserve"> </w:t>
      </w:r>
      <w:hyperlink r:id="rId17" w:history="1">
        <w:r w:rsidR="00A97346" w:rsidRPr="00A22DD7">
          <w:rPr>
            <w:rStyle w:val="Hyperlink"/>
            <w:b w:val="0"/>
            <w:sz w:val="24"/>
            <w:szCs w:val="24"/>
            <w:lang w:val="sv-SE"/>
          </w:rPr>
          <w:t>https://www.finlex.fi/fi/laki/ajantasa/1889/18890039001?search%5Btype%5D=pika&amp;search%5Bpika%5D=rikoslaki</w:t>
        </w:r>
      </w:hyperlink>
      <w:r w:rsidR="00A97346" w:rsidRPr="00A22DD7">
        <w:rPr>
          <w:b w:val="0"/>
          <w:sz w:val="24"/>
          <w:szCs w:val="24"/>
          <w:lang w:val="sv-SE"/>
        </w:rPr>
        <w:t xml:space="preserve"> / Strafflag 19.12.1889/39</w:t>
      </w:r>
      <w:r w:rsidR="00FA32EA">
        <w:rPr>
          <w:b w:val="0"/>
          <w:sz w:val="24"/>
          <w:szCs w:val="24"/>
          <w:lang w:val="sv-SE"/>
        </w:rPr>
        <w:t xml:space="preserve">, </w:t>
      </w:r>
      <w:r w:rsidR="00A22DD7" w:rsidRPr="00A22DD7">
        <w:rPr>
          <w:b w:val="0"/>
          <w:sz w:val="24"/>
          <w:szCs w:val="24"/>
          <w:lang w:val="sv-SE"/>
        </w:rPr>
        <w:t>16 kap. 5 och 8 §,</w:t>
      </w:r>
      <w:r w:rsidR="00A97346" w:rsidRPr="00A22DD7">
        <w:rPr>
          <w:b w:val="0"/>
          <w:sz w:val="24"/>
          <w:szCs w:val="24"/>
          <w:lang w:val="sv-SE"/>
        </w:rPr>
        <w:t xml:space="preserve"> </w:t>
      </w:r>
      <w:hyperlink r:id="rId18" w:history="1">
        <w:r w:rsidR="00A97346" w:rsidRPr="00A22DD7">
          <w:rPr>
            <w:rStyle w:val="Hyperlink"/>
            <w:b w:val="0"/>
            <w:sz w:val="24"/>
            <w:szCs w:val="24"/>
            <w:lang w:val="sv-SE"/>
          </w:rPr>
          <w:t>https://www.finlex.fi/sv/laki/ajantasa/1889/18890039001</w:t>
        </w:r>
      </w:hyperlink>
      <w:r w:rsidR="00A97346" w:rsidRPr="00A22DD7">
        <w:rPr>
          <w:b w:val="0"/>
          <w:sz w:val="24"/>
          <w:szCs w:val="24"/>
          <w:lang w:val="sv-SE"/>
        </w:rPr>
        <w:t xml:space="preserve"> </w:t>
      </w:r>
    </w:p>
    <w:p w:rsidR="00E82695" w:rsidRPr="004338E6" w:rsidRDefault="00265B78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B3491D">
        <w:rPr>
          <w:rFonts w:ascii="Times New Roman" w:hAnsi="Times New Roman" w:cs="Times New Roman"/>
          <w:sz w:val="24"/>
          <w:szCs w:val="24"/>
          <w:lang w:val="sv-SE"/>
        </w:rPr>
        <w:lastRenderedPageBreak/>
        <w:t>Vahingonkorvauslaki 31.5.1974/412</w:t>
      </w:r>
      <w:r w:rsidR="00A97346" w:rsidRPr="00B3491D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hyperlink r:id="rId19" w:history="1">
        <w:r w:rsidR="004338E6" w:rsidRPr="004338E6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https://www.finlex.fi/fi/laki/ajantasa/1974/19740412?search%5Btype%5D=pika&amp;search%5Bpika%5D=vahingonkorvauslaki</w:t>
        </w:r>
      </w:hyperlink>
      <w:r w:rsidR="004338E6" w:rsidRPr="004338E6">
        <w:rPr>
          <w:rFonts w:ascii="Times New Roman" w:hAnsi="Times New Roman" w:cs="Times New Roman"/>
          <w:sz w:val="24"/>
          <w:szCs w:val="24"/>
          <w:lang w:val="sv-SE"/>
        </w:rPr>
        <w:t xml:space="preserve"> / Skadeståndslag 31.5.1974/412 </w:t>
      </w:r>
      <w:hyperlink r:id="rId20" w:history="1">
        <w:r w:rsidR="004338E6" w:rsidRPr="004338E6">
          <w:rPr>
            <w:rStyle w:val="Hyperlink"/>
            <w:rFonts w:ascii="Times New Roman" w:hAnsi="Times New Roman" w:cs="Times New Roman"/>
            <w:sz w:val="24"/>
            <w:szCs w:val="24"/>
            <w:lang w:val="sv-SE"/>
          </w:rPr>
          <w:t>https://www.finlex.fi/sv/laki/ajantasa/1974/19740412</w:t>
        </w:r>
      </w:hyperlink>
    </w:p>
    <w:sectPr w:rsidR="00E82695" w:rsidRPr="004338E6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964"/>
    <w:multiLevelType w:val="multilevel"/>
    <w:tmpl w:val="FC46A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41369"/>
    <w:multiLevelType w:val="hybridMultilevel"/>
    <w:tmpl w:val="B052D2B6"/>
    <w:lvl w:ilvl="0" w:tplc="8182E8A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3CD"/>
    <w:multiLevelType w:val="hybridMultilevel"/>
    <w:tmpl w:val="AF9C87DA"/>
    <w:lvl w:ilvl="0" w:tplc="95A6B0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E7B8A"/>
    <w:multiLevelType w:val="hybridMultilevel"/>
    <w:tmpl w:val="D73E0D14"/>
    <w:lvl w:ilvl="0" w:tplc="CF14CB5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345A3"/>
    <w:multiLevelType w:val="multilevel"/>
    <w:tmpl w:val="6128D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4683A"/>
    <w:multiLevelType w:val="hybridMultilevel"/>
    <w:tmpl w:val="7B72574E"/>
    <w:lvl w:ilvl="0" w:tplc="1FE6340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379F8"/>
    <w:multiLevelType w:val="multilevel"/>
    <w:tmpl w:val="07CA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FC3E91"/>
    <w:multiLevelType w:val="multilevel"/>
    <w:tmpl w:val="0B0AD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151D3E"/>
    <w:multiLevelType w:val="multilevel"/>
    <w:tmpl w:val="2452C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8422F9"/>
    <w:multiLevelType w:val="multilevel"/>
    <w:tmpl w:val="D692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647CB4"/>
    <w:multiLevelType w:val="hybridMultilevel"/>
    <w:tmpl w:val="C1DC974A"/>
    <w:lvl w:ilvl="0" w:tplc="183E67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D436C"/>
    <w:multiLevelType w:val="multilevel"/>
    <w:tmpl w:val="6CA8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A43771"/>
    <w:multiLevelType w:val="multilevel"/>
    <w:tmpl w:val="4150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7F4CCB"/>
    <w:multiLevelType w:val="hybridMultilevel"/>
    <w:tmpl w:val="901C278E"/>
    <w:lvl w:ilvl="0" w:tplc="DE68FCD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B151D"/>
    <w:multiLevelType w:val="multilevel"/>
    <w:tmpl w:val="5DE8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7C12DAF"/>
    <w:multiLevelType w:val="hybridMultilevel"/>
    <w:tmpl w:val="7F8EF000"/>
    <w:lvl w:ilvl="0" w:tplc="D76C090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350CF"/>
    <w:multiLevelType w:val="multilevel"/>
    <w:tmpl w:val="D652A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6B01FBB"/>
    <w:multiLevelType w:val="multilevel"/>
    <w:tmpl w:val="FA7E6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0"/>
  </w:num>
  <w:num w:numId="5">
    <w:abstractNumId w:val="15"/>
  </w:num>
  <w:num w:numId="6">
    <w:abstractNumId w:val="1"/>
  </w:num>
  <w:num w:numId="7">
    <w:abstractNumId w:val="14"/>
  </w:num>
  <w:num w:numId="8">
    <w:abstractNumId w:val="9"/>
  </w:num>
  <w:num w:numId="9">
    <w:abstractNumId w:val="4"/>
  </w:num>
  <w:num w:numId="10">
    <w:abstractNumId w:val="6"/>
  </w:num>
  <w:num w:numId="11">
    <w:abstractNumId w:val="8"/>
  </w:num>
  <w:num w:numId="12">
    <w:abstractNumId w:val="0"/>
  </w:num>
  <w:num w:numId="13">
    <w:abstractNumId w:val="17"/>
  </w:num>
  <w:num w:numId="14">
    <w:abstractNumId w:val="16"/>
  </w:num>
  <w:num w:numId="15">
    <w:abstractNumId w:val="12"/>
  </w:num>
  <w:num w:numId="16">
    <w:abstractNumId w:val="7"/>
  </w:num>
  <w:num w:numId="17">
    <w:abstractNumId w:val="1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F509D"/>
    <w:rsid w:val="00081DE0"/>
    <w:rsid w:val="001047F1"/>
    <w:rsid w:val="00111F24"/>
    <w:rsid w:val="00153D07"/>
    <w:rsid w:val="001870BA"/>
    <w:rsid w:val="00240053"/>
    <w:rsid w:val="00246ABB"/>
    <w:rsid w:val="00265B78"/>
    <w:rsid w:val="00292AF0"/>
    <w:rsid w:val="002938C1"/>
    <w:rsid w:val="0029486E"/>
    <w:rsid w:val="002B6901"/>
    <w:rsid w:val="003D0392"/>
    <w:rsid w:val="0040322F"/>
    <w:rsid w:val="004338E6"/>
    <w:rsid w:val="004D319B"/>
    <w:rsid w:val="004F509D"/>
    <w:rsid w:val="005302D5"/>
    <w:rsid w:val="00597A92"/>
    <w:rsid w:val="005B6E0E"/>
    <w:rsid w:val="006B2C91"/>
    <w:rsid w:val="006D2C98"/>
    <w:rsid w:val="00777269"/>
    <w:rsid w:val="007A49A5"/>
    <w:rsid w:val="00834E1B"/>
    <w:rsid w:val="00852F88"/>
    <w:rsid w:val="00862C91"/>
    <w:rsid w:val="00904196"/>
    <w:rsid w:val="009B123B"/>
    <w:rsid w:val="00A22DD7"/>
    <w:rsid w:val="00A27EC8"/>
    <w:rsid w:val="00A97346"/>
    <w:rsid w:val="00AB01C7"/>
    <w:rsid w:val="00AF2E4E"/>
    <w:rsid w:val="00B3491D"/>
    <w:rsid w:val="00BD6C63"/>
    <w:rsid w:val="00C30D3D"/>
    <w:rsid w:val="00C56306"/>
    <w:rsid w:val="00C76885"/>
    <w:rsid w:val="00C96FC5"/>
    <w:rsid w:val="00E06077"/>
    <w:rsid w:val="00E35D74"/>
    <w:rsid w:val="00E82695"/>
    <w:rsid w:val="00EE38FE"/>
    <w:rsid w:val="00EE5F38"/>
    <w:rsid w:val="00F32AAB"/>
    <w:rsid w:val="00F51B3C"/>
    <w:rsid w:val="00FA32EA"/>
    <w:rsid w:val="00FE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F75DC-FE8F-4610-8CA5-798950B5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6C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paragraph" w:styleId="Heading3">
    <w:name w:val="heading 3"/>
    <w:basedOn w:val="Normal"/>
    <w:link w:val="Heading3Char"/>
    <w:uiPriority w:val="9"/>
    <w:qFormat/>
    <w:rsid w:val="00BD6C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paragraph" w:styleId="Heading4">
    <w:name w:val="heading 4"/>
    <w:basedOn w:val="Normal"/>
    <w:link w:val="Heading4Char"/>
    <w:uiPriority w:val="9"/>
    <w:qFormat/>
    <w:rsid w:val="00BD6C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i-FI"/>
    </w:rPr>
  </w:style>
  <w:style w:type="paragraph" w:styleId="Heading5">
    <w:name w:val="heading 5"/>
    <w:basedOn w:val="Normal"/>
    <w:link w:val="Heading5Char"/>
    <w:uiPriority w:val="9"/>
    <w:qFormat/>
    <w:rsid w:val="00BD6C6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B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C98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D6C63"/>
    <w:rPr>
      <w:rFonts w:ascii="Times New Roman" w:eastAsia="Times New Roman" w:hAnsi="Times New Roman" w:cs="Times New Roman"/>
      <w:b/>
      <w:bCs/>
      <w:sz w:val="36"/>
      <w:szCs w:val="36"/>
      <w:lang w:eastAsia="fi-FI"/>
    </w:rPr>
  </w:style>
  <w:style w:type="character" w:customStyle="1" w:styleId="Heading3Char">
    <w:name w:val="Heading 3 Char"/>
    <w:basedOn w:val="DefaultParagraphFont"/>
    <w:link w:val="Heading3"/>
    <w:uiPriority w:val="9"/>
    <w:rsid w:val="00BD6C63"/>
    <w:rPr>
      <w:rFonts w:ascii="Times New Roman" w:eastAsia="Times New Roman" w:hAnsi="Times New Roman" w:cs="Times New Roman"/>
      <w:b/>
      <w:bCs/>
      <w:sz w:val="27"/>
      <w:szCs w:val="27"/>
      <w:lang w:eastAsia="fi-FI"/>
    </w:rPr>
  </w:style>
  <w:style w:type="character" w:customStyle="1" w:styleId="Heading4Char">
    <w:name w:val="Heading 4 Char"/>
    <w:basedOn w:val="DefaultParagraphFont"/>
    <w:link w:val="Heading4"/>
    <w:uiPriority w:val="9"/>
    <w:rsid w:val="00BD6C63"/>
    <w:rPr>
      <w:rFonts w:ascii="Times New Roman" w:eastAsia="Times New Roman" w:hAnsi="Times New Roman" w:cs="Times New Roman"/>
      <w:b/>
      <w:bCs/>
      <w:sz w:val="24"/>
      <w:szCs w:val="24"/>
      <w:lang w:eastAsia="fi-FI"/>
    </w:rPr>
  </w:style>
  <w:style w:type="character" w:customStyle="1" w:styleId="Heading5Char">
    <w:name w:val="Heading 5 Char"/>
    <w:basedOn w:val="DefaultParagraphFont"/>
    <w:link w:val="Heading5"/>
    <w:uiPriority w:val="9"/>
    <w:rsid w:val="00BD6C63"/>
    <w:rPr>
      <w:rFonts w:ascii="Times New Roman" w:eastAsia="Times New Roman" w:hAnsi="Times New Roman" w:cs="Times New Roman"/>
      <w:b/>
      <w:bCs/>
      <w:sz w:val="20"/>
      <w:szCs w:val="20"/>
      <w:lang w:eastAsia="fi-FI"/>
    </w:rPr>
  </w:style>
  <w:style w:type="paragraph" w:customStyle="1" w:styleId="kayttoehdot">
    <w:name w:val="kayttoehdot"/>
    <w:basedOn w:val="Normal"/>
    <w:rsid w:val="00BD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BD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customStyle="1" w:styleId="py">
    <w:name w:val="py"/>
    <w:basedOn w:val="Normal"/>
    <w:rsid w:val="00BD6C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i-FI"/>
    </w:rPr>
  </w:style>
  <w:style w:type="character" w:styleId="Emphasis">
    <w:name w:val="Emphasis"/>
    <w:basedOn w:val="DefaultParagraphFont"/>
    <w:uiPriority w:val="20"/>
    <w:qFormat/>
    <w:rsid w:val="00BD6C63"/>
    <w:rPr>
      <w:i/>
      <w:iCs/>
    </w:rPr>
  </w:style>
  <w:style w:type="character" w:styleId="Strong">
    <w:name w:val="Strong"/>
    <w:basedOn w:val="DefaultParagraphFont"/>
    <w:uiPriority w:val="22"/>
    <w:qFormat/>
    <w:rsid w:val="00BD6C63"/>
    <w:rPr>
      <w:b/>
      <w:bCs/>
    </w:rPr>
  </w:style>
  <w:style w:type="character" w:customStyle="1" w:styleId="highlight">
    <w:name w:val="highlight"/>
    <w:basedOn w:val="DefaultParagraphFont"/>
    <w:rsid w:val="00AF2E4E"/>
  </w:style>
  <w:style w:type="character" w:customStyle="1" w:styleId="hakuosuma">
    <w:name w:val="hakuosuma"/>
    <w:basedOn w:val="DefaultParagraphFont"/>
    <w:rsid w:val="00AF2E4E"/>
  </w:style>
  <w:style w:type="character" w:styleId="FollowedHyperlink">
    <w:name w:val="FollowedHyperlink"/>
    <w:basedOn w:val="DefaultParagraphFont"/>
    <w:uiPriority w:val="99"/>
    <w:semiHidden/>
    <w:unhideWhenUsed/>
    <w:rsid w:val="00777269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1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4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99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8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64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56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60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82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0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2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13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95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0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2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4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51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97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87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9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2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18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2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5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7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5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0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1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73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9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36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13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2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9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2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1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24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8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7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3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1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11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nlex.fi/sv/laki/ajantasa/2018/20180935" TargetMode="External"/><Relationship Id="rId13" Type="http://schemas.openxmlformats.org/officeDocument/2006/relationships/hyperlink" Target="https://www.finlex.fi/fi/laki/ajantasa/2003/20030434?search%5Btype%5D=pika&amp;search%5Bpika%5D=hallintolaki" TargetMode="External"/><Relationship Id="rId18" Type="http://schemas.openxmlformats.org/officeDocument/2006/relationships/hyperlink" Target="https://www.finlex.fi/sv/laki/ajantasa/1889/18890039001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finlex.fi/fi/laki/ajantasa/2018/20180935?search%5Btype%5D=pika&amp;search%5Bpika%5D=laki%20liikenne-%20ja%20viestint%C3%A4virastosta" TargetMode="External"/><Relationship Id="rId12" Type="http://schemas.openxmlformats.org/officeDocument/2006/relationships/hyperlink" Target="https://www.finlex.fi/sv/laki/ajantasa/2013/20130578" TargetMode="External"/><Relationship Id="rId17" Type="http://schemas.openxmlformats.org/officeDocument/2006/relationships/hyperlink" Target="https://www.finlex.fi/fi/laki/ajantasa/1889/18890039001?search%5Btype%5D=pika&amp;search%5Bpika%5D=rikoslak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inlex.fi/sv/laki/ajantasa/2018/20181050" TargetMode="External"/><Relationship Id="rId20" Type="http://schemas.openxmlformats.org/officeDocument/2006/relationships/hyperlink" Target="https://www.finlex.fi/sv/laki/ajantasa/1974/197404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finlex.fi/sv/laki/ajantasa/2019/20190304" TargetMode="External"/><Relationship Id="rId11" Type="http://schemas.openxmlformats.org/officeDocument/2006/relationships/hyperlink" Target="https://www.finlex.fi/fi/laki/ajantasa/2013/20130578?search%5Btype%5D=pika&amp;search%5Bpika%5D=laki%20patentti-%20ja%20rekisterihallituksesta" TargetMode="External"/><Relationship Id="rId5" Type="http://schemas.openxmlformats.org/officeDocument/2006/relationships/hyperlink" Target="https://www.finlex.fi/fi/laki/ajantasa/2019/20190304?search%5Btype%5D=pika&amp;search%5Bpika%5D=laki%20digi-%20ja%20v%C3%A4est%C3%B6tietovirastosta" TargetMode="External"/><Relationship Id="rId15" Type="http://schemas.openxmlformats.org/officeDocument/2006/relationships/hyperlink" Target="https://www.finlex.fi/fi/laki/ajantasa/2018/20181050?search%5Btype%5D=pika&amp;search%5Bpika%5D=tietosuojalaki" TargetMode="External"/><Relationship Id="rId10" Type="http://schemas.openxmlformats.org/officeDocument/2006/relationships/hyperlink" Target="https://www.finlex.fi/sv/laki/ajantasa/2003/20030543" TargetMode="External"/><Relationship Id="rId19" Type="http://schemas.openxmlformats.org/officeDocument/2006/relationships/hyperlink" Target="https://www.finlex.fi/fi/laki/ajantasa/1974/19740412?search%5Btype%5D=pika&amp;search%5Bpika%5D=vahingonkorvausla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nlex.fi/fi/laki/ajantasa/2003/20030543?search%5Btype%5D=pika&amp;search%5Bpika%5D=valtioneuvoston%20asetus%20oikeusministeri%C3%B6st%C3%A4" TargetMode="External"/><Relationship Id="rId14" Type="http://schemas.openxmlformats.org/officeDocument/2006/relationships/hyperlink" Target="https://www.finlex.fi/sv/laki/ajantasa/2003/200304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2498</Characters>
  <Application>Microsoft Office Word</Application>
  <DocSecurity>4</DocSecurity>
  <Lines>43</Lines>
  <Paragraphs>13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Suomen valtion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Uotila Sina</dc:creator>
  <cp:keywords/>
  <dc:description/>
  <cp:lastModifiedBy>VAN MELLO Ann (SG)</cp:lastModifiedBy>
  <cp:revision>2</cp:revision>
  <cp:lastPrinted>2019-12-19T11:25:00Z</cp:lastPrinted>
  <dcterms:created xsi:type="dcterms:W3CDTF">2020-01-06T16:50:00Z</dcterms:created>
  <dcterms:modified xsi:type="dcterms:W3CDTF">2020-01-06T16:50:00Z</dcterms:modified>
</cp:coreProperties>
</file>